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2979" w14:textId="1789E15F" w:rsidR="00922B99" w:rsidRPr="001335B5" w:rsidRDefault="00922B99">
      <w:pPr>
        <w:rPr>
          <w:rFonts w:ascii="Times New Roman" w:hAnsi="Times New Roman" w:cs="Times New Roman"/>
          <w:sz w:val="24"/>
          <w:szCs w:val="24"/>
        </w:rPr>
      </w:pPr>
      <w:r w:rsidRPr="001335B5">
        <w:rPr>
          <w:rFonts w:ascii="Times New Roman" w:hAnsi="Times New Roman" w:cs="Times New Roman"/>
          <w:sz w:val="24"/>
          <w:szCs w:val="24"/>
        </w:rPr>
        <w:t>Muitinės departamento vadovų susitikime su siuntų gabentojų ir Lietuvos pašto vadovais – aktualūs</w:t>
      </w:r>
      <w:r w:rsidR="00257665" w:rsidRPr="001335B5">
        <w:rPr>
          <w:rFonts w:ascii="Times New Roman" w:hAnsi="Times New Roman" w:cs="Times New Roman"/>
          <w:sz w:val="24"/>
          <w:szCs w:val="24"/>
        </w:rPr>
        <w:t xml:space="preserve"> pasirengimo </w:t>
      </w:r>
      <w:r w:rsidR="003246BD" w:rsidRPr="001335B5">
        <w:rPr>
          <w:rFonts w:ascii="Times New Roman" w:hAnsi="Times New Roman" w:cs="Times New Roman"/>
          <w:sz w:val="24"/>
          <w:szCs w:val="24"/>
        </w:rPr>
        <w:t xml:space="preserve">PVM lengvatos siuntoms naikinimo </w:t>
      </w:r>
      <w:r w:rsidRPr="001335B5">
        <w:rPr>
          <w:rFonts w:ascii="Times New Roman" w:hAnsi="Times New Roman" w:cs="Times New Roman"/>
          <w:sz w:val="24"/>
          <w:szCs w:val="24"/>
        </w:rPr>
        <w:t xml:space="preserve"> klausimai </w:t>
      </w:r>
    </w:p>
    <w:p w14:paraId="6E34504B" w14:textId="67F93DDC" w:rsidR="00922B99" w:rsidRPr="001335B5" w:rsidRDefault="00922B99">
      <w:pPr>
        <w:rPr>
          <w:rFonts w:ascii="Times New Roman" w:hAnsi="Times New Roman" w:cs="Times New Roman"/>
          <w:sz w:val="24"/>
          <w:szCs w:val="24"/>
        </w:rPr>
      </w:pPr>
    </w:p>
    <w:p w14:paraId="5FC7216C" w14:textId="1BAE56BC" w:rsidR="00922B99" w:rsidRPr="001335B5" w:rsidRDefault="00922B99" w:rsidP="003C688D">
      <w:pPr>
        <w:jc w:val="both"/>
        <w:rPr>
          <w:rFonts w:ascii="Times New Roman" w:hAnsi="Times New Roman" w:cs="Times New Roman"/>
          <w:sz w:val="24"/>
          <w:szCs w:val="24"/>
        </w:rPr>
      </w:pPr>
      <w:r w:rsidRPr="001335B5">
        <w:rPr>
          <w:rFonts w:ascii="Times New Roman" w:hAnsi="Times New Roman" w:cs="Times New Roman"/>
          <w:sz w:val="24"/>
          <w:szCs w:val="24"/>
        </w:rPr>
        <w:t>Šiandien, birželio 11 dieną, Muitinės departamento vadovai ir specialistai susitiko su AB „Lietuvos pašto“, Skubių siuntų gabentojų asociacijos vadovybe</w:t>
      </w:r>
      <w:r w:rsidR="003C688D" w:rsidRPr="001335B5">
        <w:rPr>
          <w:rFonts w:ascii="Times New Roman" w:hAnsi="Times New Roman" w:cs="Times New Roman"/>
          <w:sz w:val="24"/>
          <w:szCs w:val="24"/>
        </w:rPr>
        <w:t>, Finansų ministerijos atstovais</w:t>
      </w:r>
      <w:r w:rsidRPr="001335B5">
        <w:rPr>
          <w:rFonts w:ascii="Times New Roman" w:hAnsi="Times New Roman" w:cs="Times New Roman"/>
          <w:sz w:val="24"/>
          <w:szCs w:val="24"/>
        </w:rPr>
        <w:t xml:space="preserve"> aptarti </w:t>
      </w:r>
      <w:r w:rsidR="003C688D" w:rsidRPr="001335B5">
        <w:rPr>
          <w:rFonts w:ascii="Times New Roman" w:hAnsi="Times New Roman" w:cs="Times New Roman"/>
          <w:sz w:val="24"/>
          <w:szCs w:val="24"/>
        </w:rPr>
        <w:t xml:space="preserve">pasiektos pažangos ir dar diskutuotinų </w:t>
      </w:r>
      <w:r w:rsidRPr="001335B5">
        <w:rPr>
          <w:rFonts w:ascii="Times New Roman" w:hAnsi="Times New Roman" w:cs="Times New Roman"/>
          <w:sz w:val="24"/>
          <w:szCs w:val="24"/>
        </w:rPr>
        <w:t>klausimų</w:t>
      </w:r>
      <w:r w:rsidR="003C688D" w:rsidRPr="001335B5">
        <w:rPr>
          <w:rFonts w:ascii="Times New Roman" w:hAnsi="Times New Roman" w:cs="Times New Roman"/>
          <w:sz w:val="24"/>
          <w:szCs w:val="24"/>
        </w:rPr>
        <w:t>, kurie aktualūs tiek muitinei, tiek verslui įgyvendinant pokyčius, susijusius su siuntų deklaravimu bei apmokestinimu, kai liepos 1 dieną visoje Europos Sąjungoje nustos galioti Pridėtinės vertės mokesčio lengvata mažavertėms siuntoms (nuo šios datos visos trečiųjų šalių siuntos bus apmokestinamos PVM).</w:t>
      </w:r>
    </w:p>
    <w:p w14:paraId="251F8508" w14:textId="5B7803F9" w:rsidR="003C688D" w:rsidRPr="001335B5" w:rsidRDefault="003C688D" w:rsidP="003C688D">
      <w:pPr>
        <w:jc w:val="both"/>
        <w:rPr>
          <w:rFonts w:ascii="Times New Roman" w:hAnsi="Times New Roman" w:cs="Times New Roman"/>
          <w:sz w:val="24"/>
          <w:szCs w:val="24"/>
        </w:rPr>
      </w:pPr>
      <w:r w:rsidRPr="001335B5">
        <w:rPr>
          <w:rFonts w:ascii="Times New Roman" w:hAnsi="Times New Roman" w:cs="Times New Roman"/>
          <w:sz w:val="24"/>
          <w:szCs w:val="24"/>
        </w:rPr>
        <w:t xml:space="preserve">Muitinės departamento generalinis direktorius Darius Žvironas pabrėžė, kad </w:t>
      </w:r>
      <w:r w:rsidR="00767A51" w:rsidRPr="001335B5">
        <w:rPr>
          <w:rFonts w:ascii="Times New Roman" w:hAnsi="Times New Roman" w:cs="Times New Roman"/>
          <w:sz w:val="24"/>
          <w:szCs w:val="24"/>
        </w:rPr>
        <w:t>šiuo metu darbų grafikas yra</w:t>
      </w:r>
      <w:r w:rsidR="00EE5BBC" w:rsidRPr="001335B5">
        <w:rPr>
          <w:rFonts w:ascii="Times New Roman" w:hAnsi="Times New Roman" w:cs="Times New Roman"/>
          <w:sz w:val="24"/>
          <w:szCs w:val="24"/>
        </w:rPr>
        <w:t xml:space="preserve"> ypač</w:t>
      </w:r>
      <w:r w:rsidR="00767A51" w:rsidRPr="001335B5">
        <w:rPr>
          <w:rFonts w:ascii="Times New Roman" w:hAnsi="Times New Roman" w:cs="Times New Roman"/>
          <w:sz w:val="24"/>
          <w:szCs w:val="24"/>
        </w:rPr>
        <w:t xml:space="preserve"> įtemptas ir muitinei, ir verslui, priimamų sprendimų praktikos nėra, todėl neaiškumų</w:t>
      </w:r>
      <w:r w:rsidR="00FE57E9" w:rsidRPr="001335B5">
        <w:rPr>
          <w:rFonts w:ascii="Times New Roman" w:hAnsi="Times New Roman" w:cs="Times New Roman"/>
          <w:sz w:val="24"/>
          <w:szCs w:val="24"/>
        </w:rPr>
        <w:t>, diskutuotinų pozicijų vis atsiranda</w:t>
      </w:r>
      <w:r w:rsidR="000F572F" w:rsidRPr="001335B5">
        <w:rPr>
          <w:rFonts w:ascii="Times New Roman" w:hAnsi="Times New Roman" w:cs="Times New Roman"/>
          <w:sz w:val="24"/>
          <w:szCs w:val="24"/>
        </w:rPr>
        <w:t>. G</w:t>
      </w:r>
      <w:r w:rsidR="00FE57E9" w:rsidRPr="001335B5">
        <w:rPr>
          <w:rFonts w:ascii="Times New Roman" w:hAnsi="Times New Roman" w:cs="Times New Roman"/>
          <w:sz w:val="24"/>
          <w:szCs w:val="24"/>
        </w:rPr>
        <w:t>eriausių sprendimų, kompromisų atradimas diskutuojant ir bendradarbiaujant yra labai svarbus siekiant pagrindinio tikslo – proceso sklandumo, kai vartotojas gauna kokybišką paslaugą, o valstybės biudžetas – mokesčius, kurie turi būti sumokėti.</w:t>
      </w:r>
    </w:p>
    <w:p w14:paraId="4C221094" w14:textId="18382430" w:rsidR="00FE57E9" w:rsidRPr="001335B5" w:rsidRDefault="00FE57E9" w:rsidP="003C688D">
      <w:pPr>
        <w:jc w:val="both"/>
        <w:rPr>
          <w:rFonts w:ascii="Times New Roman" w:hAnsi="Times New Roman" w:cs="Times New Roman"/>
          <w:sz w:val="24"/>
          <w:szCs w:val="24"/>
        </w:rPr>
      </w:pPr>
      <w:r w:rsidRPr="001335B5">
        <w:rPr>
          <w:rFonts w:ascii="Times New Roman" w:hAnsi="Times New Roman" w:cs="Times New Roman"/>
          <w:sz w:val="24"/>
          <w:szCs w:val="24"/>
        </w:rPr>
        <w:t>Skubių siuntų gabentojų asociacijos prezidentė Rasa Česnienė</w:t>
      </w:r>
      <w:r w:rsidR="009D4562" w:rsidRPr="001335B5">
        <w:rPr>
          <w:rFonts w:ascii="Times New Roman" w:hAnsi="Times New Roman" w:cs="Times New Roman"/>
          <w:sz w:val="24"/>
          <w:szCs w:val="24"/>
        </w:rPr>
        <w:t xml:space="preserve"> pasidžiaugė šiuo metu dar labiau suaktyvėjusiu bendradarbiavimu, pripažino, kad jau priimtas ne vienas kompromisinis sprendimas, kad sudaryta bendra verslo</w:t>
      </w:r>
      <w:r w:rsidR="00C2674B" w:rsidRPr="001335B5">
        <w:rPr>
          <w:rFonts w:ascii="Times New Roman" w:hAnsi="Times New Roman" w:cs="Times New Roman"/>
          <w:sz w:val="24"/>
          <w:szCs w:val="24"/>
        </w:rPr>
        <w:t xml:space="preserve"> atstovų </w:t>
      </w:r>
      <w:r w:rsidR="009D4562" w:rsidRPr="001335B5">
        <w:rPr>
          <w:rFonts w:ascii="Times New Roman" w:hAnsi="Times New Roman" w:cs="Times New Roman"/>
          <w:sz w:val="24"/>
          <w:szCs w:val="24"/>
        </w:rPr>
        <w:t xml:space="preserve"> ir </w:t>
      </w:r>
      <w:r w:rsidR="00C2674B" w:rsidRPr="001335B5">
        <w:rPr>
          <w:rFonts w:ascii="Times New Roman" w:hAnsi="Times New Roman" w:cs="Times New Roman"/>
          <w:sz w:val="24"/>
          <w:szCs w:val="24"/>
        </w:rPr>
        <w:t>muitinės specialistų darbo grupė</w:t>
      </w:r>
      <w:r w:rsidR="001470C5" w:rsidRPr="001335B5">
        <w:rPr>
          <w:rFonts w:ascii="Times New Roman" w:hAnsi="Times New Roman" w:cs="Times New Roman"/>
          <w:sz w:val="24"/>
          <w:szCs w:val="24"/>
        </w:rPr>
        <w:t xml:space="preserve">, </w:t>
      </w:r>
      <w:r w:rsidR="00C2674B" w:rsidRPr="001335B5">
        <w:rPr>
          <w:rFonts w:ascii="Times New Roman" w:hAnsi="Times New Roman" w:cs="Times New Roman"/>
          <w:sz w:val="24"/>
          <w:szCs w:val="24"/>
        </w:rPr>
        <w:t>paminėjo, kad šiuo metu skubių siuntų vežėjams labiausiai neramu dėl informacinių sistemų tarp verslo ir muitinės suderinamumo. Tačiau testavimas jau vyksta, ir, atrodo, gana sėkmingai.</w:t>
      </w:r>
    </w:p>
    <w:p w14:paraId="4CA032E1" w14:textId="4163752F" w:rsidR="00C2674B" w:rsidRPr="001335B5" w:rsidRDefault="00C2674B" w:rsidP="003C688D">
      <w:pPr>
        <w:jc w:val="both"/>
        <w:rPr>
          <w:rFonts w:ascii="Times New Roman" w:hAnsi="Times New Roman" w:cs="Times New Roman"/>
          <w:sz w:val="24"/>
          <w:szCs w:val="24"/>
        </w:rPr>
      </w:pPr>
      <w:r w:rsidRPr="001335B5">
        <w:rPr>
          <w:rFonts w:ascii="Times New Roman" w:hAnsi="Times New Roman" w:cs="Times New Roman"/>
          <w:sz w:val="24"/>
          <w:szCs w:val="24"/>
        </w:rPr>
        <w:t>Posėdžio metu buvo sutarta artimiausiu metu verslo atstovus supažindinti su Savarankiško deklaravimo</w:t>
      </w:r>
      <w:r w:rsidR="00135AC6" w:rsidRPr="001335B5">
        <w:rPr>
          <w:rFonts w:ascii="Times New Roman" w:hAnsi="Times New Roman" w:cs="Times New Roman"/>
          <w:sz w:val="24"/>
          <w:szCs w:val="24"/>
        </w:rPr>
        <w:t xml:space="preserve"> </w:t>
      </w:r>
      <w:r w:rsidRPr="001335B5">
        <w:rPr>
          <w:rFonts w:ascii="Times New Roman" w:hAnsi="Times New Roman" w:cs="Times New Roman"/>
          <w:sz w:val="24"/>
          <w:szCs w:val="24"/>
        </w:rPr>
        <w:t>portalu, jo veikimo principais.</w:t>
      </w:r>
      <w:r w:rsidR="00135AC6" w:rsidRPr="001335B5">
        <w:rPr>
          <w:rFonts w:ascii="Times New Roman" w:hAnsi="Times New Roman" w:cs="Times New Roman"/>
          <w:sz w:val="24"/>
          <w:szCs w:val="24"/>
        </w:rPr>
        <w:t xml:space="preserve"> Taip pat verslo atstovai buvo informuoti, kad prekių kodų sąrašas, kuris </w:t>
      </w:r>
      <w:r w:rsidR="00471956" w:rsidRPr="001335B5">
        <w:rPr>
          <w:rFonts w:ascii="Times New Roman" w:hAnsi="Times New Roman" w:cs="Times New Roman"/>
          <w:sz w:val="24"/>
          <w:szCs w:val="24"/>
        </w:rPr>
        <w:t xml:space="preserve">siuntų gavėjų </w:t>
      </w:r>
      <w:r w:rsidR="00135AC6" w:rsidRPr="001335B5">
        <w:rPr>
          <w:rFonts w:ascii="Times New Roman" w:hAnsi="Times New Roman" w:cs="Times New Roman"/>
          <w:sz w:val="24"/>
          <w:szCs w:val="24"/>
        </w:rPr>
        <w:t>bus naudojamas portale, bus skelbiamas viešai ir nuolat atnaujinamas.</w:t>
      </w:r>
    </w:p>
    <w:p w14:paraId="4F2F88CD" w14:textId="7E55973F" w:rsidR="00135AC6" w:rsidRPr="001335B5" w:rsidRDefault="00392978" w:rsidP="003C688D">
      <w:pPr>
        <w:jc w:val="both"/>
        <w:rPr>
          <w:rFonts w:ascii="Times New Roman" w:hAnsi="Times New Roman" w:cs="Times New Roman"/>
          <w:sz w:val="24"/>
          <w:szCs w:val="24"/>
        </w:rPr>
      </w:pPr>
      <w:r w:rsidRPr="001335B5">
        <w:rPr>
          <w:rFonts w:ascii="Times New Roman" w:hAnsi="Times New Roman" w:cs="Times New Roman"/>
          <w:sz w:val="24"/>
          <w:szCs w:val="24"/>
        </w:rPr>
        <w:t xml:space="preserve">Lietuvos pašto vadovė Asta </w:t>
      </w:r>
      <w:proofErr w:type="spellStart"/>
      <w:r w:rsidRPr="001335B5">
        <w:rPr>
          <w:rFonts w:ascii="Times New Roman" w:hAnsi="Times New Roman" w:cs="Times New Roman"/>
          <w:sz w:val="24"/>
          <w:szCs w:val="24"/>
        </w:rPr>
        <w:t>Sungailienė</w:t>
      </w:r>
      <w:proofErr w:type="spellEnd"/>
      <w:r w:rsidRPr="001335B5">
        <w:rPr>
          <w:rFonts w:ascii="Times New Roman" w:hAnsi="Times New Roman" w:cs="Times New Roman"/>
          <w:sz w:val="24"/>
          <w:szCs w:val="24"/>
        </w:rPr>
        <w:t xml:space="preserve"> posėdžio metu  kėlė klausimą dėl veiklos tęstinumo procedūros, jei sutriktų verslo ar muitinės informacinės sistemos, nes šiuo metu egzistuojanti, kai muitinei teikiamos popierinės deklaracijos, po liepos 1 dienos, kai deklaracijų bus daug daugiau, yra netinkama. </w:t>
      </w:r>
    </w:p>
    <w:p w14:paraId="34983A55" w14:textId="2BC99D43" w:rsidR="00392978" w:rsidRPr="001335B5" w:rsidRDefault="00392978" w:rsidP="003C688D">
      <w:pPr>
        <w:jc w:val="both"/>
        <w:rPr>
          <w:rFonts w:ascii="Times New Roman" w:hAnsi="Times New Roman" w:cs="Times New Roman"/>
          <w:sz w:val="24"/>
          <w:szCs w:val="24"/>
        </w:rPr>
      </w:pPr>
      <w:r w:rsidRPr="001335B5">
        <w:rPr>
          <w:rFonts w:ascii="Times New Roman" w:hAnsi="Times New Roman" w:cs="Times New Roman"/>
          <w:sz w:val="24"/>
          <w:szCs w:val="24"/>
        </w:rPr>
        <w:t>Posėdžio metu sutarta, kad šiuo klausimu, kaip ir dėl deklaracijų pripažinimo negaliojančiomis procedūros, dėl pažeidimų kriterijų</w:t>
      </w:r>
      <w:r w:rsidR="00076845" w:rsidRPr="001335B5">
        <w:rPr>
          <w:rFonts w:ascii="Times New Roman" w:hAnsi="Times New Roman" w:cs="Times New Roman"/>
          <w:sz w:val="24"/>
          <w:szCs w:val="24"/>
        </w:rPr>
        <w:t>, kada deklaravimo klaidos pripažįstamos mažareikšmėmis, kitų klausimų, verslo atstovai pateiks pasiūlymus, jie</w:t>
      </w:r>
      <w:r w:rsidR="00382935" w:rsidRPr="001335B5">
        <w:rPr>
          <w:rFonts w:ascii="Times New Roman" w:hAnsi="Times New Roman" w:cs="Times New Roman"/>
          <w:sz w:val="24"/>
          <w:szCs w:val="24"/>
        </w:rPr>
        <w:t>, suskirsčius į neatidėli</w:t>
      </w:r>
      <w:r w:rsidR="00081070" w:rsidRPr="001335B5">
        <w:rPr>
          <w:rFonts w:ascii="Times New Roman" w:hAnsi="Times New Roman" w:cs="Times New Roman"/>
          <w:sz w:val="24"/>
          <w:szCs w:val="24"/>
        </w:rPr>
        <w:t>otinus ir tuos, kurie gali lukterėti,</w:t>
      </w:r>
      <w:r w:rsidR="00076845" w:rsidRPr="001335B5">
        <w:rPr>
          <w:rFonts w:ascii="Times New Roman" w:hAnsi="Times New Roman" w:cs="Times New Roman"/>
          <w:sz w:val="24"/>
          <w:szCs w:val="24"/>
        </w:rPr>
        <w:t xml:space="preserve"> bus svarstomi bendroje su verslu darbo grupėje, bus ieškoma kompromiso, priimami </w:t>
      </w:r>
      <w:r w:rsidR="00076845" w:rsidRPr="001335B5">
        <w:rPr>
          <w:rFonts w:ascii="Times New Roman" w:hAnsi="Times New Roman" w:cs="Times New Roman"/>
          <w:sz w:val="24"/>
          <w:szCs w:val="24"/>
        </w:rPr>
        <w:lastRenderedPageBreak/>
        <w:t xml:space="preserve">teisės aktais grįsti sprendimai.   </w:t>
      </w:r>
    </w:p>
    <w:p w14:paraId="1A7A1BA7" w14:textId="70A2CD2F" w:rsidR="00076845" w:rsidRPr="001335B5" w:rsidRDefault="00A76398" w:rsidP="003C688D">
      <w:pPr>
        <w:jc w:val="both"/>
        <w:rPr>
          <w:rFonts w:ascii="Times New Roman" w:hAnsi="Times New Roman" w:cs="Times New Roman"/>
          <w:sz w:val="24"/>
          <w:szCs w:val="24"/>
        </w:rPr>
      </w:pPr>
      <w:r w:rsidRPr="001335B5">
        <w:rPr>
          <w:rFonts w:ascii="Times New Roman" w:hAnsi="Times New Roman" w:cs="Times New Roman"/>
          <w:sz w:val="24"/>
          <w:szCs w:val="24"/>
        </w:rPr>
        <w:t xml:space="preserve">Muitinės departamento generalinis direktorius </w:t>
      </w:r>
      <w:r w:rsidR="00F21CCE" w:rsidRPr="001335B5">
        <w:rPr>
          <w:rFonts w:ascii="Times New Roman" w:hAnsi="Times New Roman" w:cs="Times New Roman"/>
          <w:sz w:val="24"/>
          <w:szCs w:val="24"/>
        </w:rPr>
        <w:t xml:space="preserve">D. Žvironas </w:t>
      </w:r>
      <w:r w:rsidR="00EE7724" w:rsidRPr="001335B5">
        <w:rPr>
          <w:rFonts w:ascii="Times New Roman" w:hAnsi="Times New Roman" w:cs="Times New Roman"/>
          <w:sz w:val="24"/>
          <w:szCs w:val="24"/>
        </w:rPr>
        <w:t xml:space="preserve">informavo, kad </w:t>
      </w:r>
      <w:r w:rsidR="00F21CCE" w:rsidRPr="001335B5">
        <w:rPr>
          <w:rFonts w:ascii="Times New Roman" w:hAnsi="Times New Roman" w:cs="Times New Roman"/>
          <w:sz w:val="24"/>
          <w:szCs w:val="24"/>
        </w:rPr>
        <w:t>pereinamuoju laikotarpiu</w:t>
      </w:r>
      <w:r w:rsidR="008747A2" w:rsidRPr="001335B5">
        <w:rPr>
          <w:rFonts w:ascii="Times New Roman" w:hAnsi="Times New Roman" w:cs="Times New Roman"/>
          <w:sz w:val="24"/>
          <w:szCs w:val="24"/>
        </w:rPr>
        <w:t xml:space="preserve"> Lietuvos muitinė ketina </w:t>
      </w:r>
      <w:r w:rsidR="00D35D0E" w:rsidRPr="001335B5">
        <w:rPr>
          <w:rFonts w:ascii="Times New Roman" w:hAnsi="Times New Roman" w:cs="Times New Roman"/>
          <w:sz w:val="24"/>
          <w:szCs w:val="24"/>
        </w:rPr>
        <w:t xml:space="preserve">trečiųjų </w:t>
      </w:r>
      <w:r w:rsidR="00A17425" w:rsidRPr="001335B5">
        <w:rPr>
          <w:rFonts w:ascii="Times New Roman" w:hAnsi="Times New Roman" w:cs="Times New Roman"/>
          <w:sz w:val="24"/>
          <w:szCs w:val="24"/>
        </w:rPr>
        <w:t xml:space="preserve">šalių </w:t>
      </w:r>
      <w:r w:rsidR="00D35D0E" w:rsidRPr="001335B5">
        <w:rPr>
          <w:rFonts w:ascii="Times New Roman" w:hAnsi="Times New Roman" w:cs="Times New Roman"/>
          <w:sz w:val="24"/>
          <w:szCs w:val="24"/>
        </w:rPr>
        <w:t xml:space="preserve">siuntų </w:t>
      </w:r>
      <w:r w:rsidR="00A17425" w:rsidRPr="001335B5">
        <w:rPr>
          <w:rFonts w:ascii="Times New Roman" w:hAnsi="Times New Roman" w:cs="Times New Roman"/>
          <w:sz w:val="24"/>
          <w:szCs w:val="24"/>
        </w:rPr>
        <w:t xml:space="preserve">importui </w:t>
      </w:r>
      <w:r w:rsidR="008747A2" w:rsidRPr="001335B5">
        <w:rPr>
          <w:rFonts w:ascii="Times New Roman" w:hAnsi="Times New Roman" w:cs="Times New Roman"/>
          <w:sz w:val="24"/>
          <w:szCs w:val="24"/>
        </w:rPr>
        <w:t>taikyti tam tikras tolerancijos priemones</w:t>
      </w:r>
      <w:r w:rsidR="00996088" w:rsidRPr="001335B5">
        <w:rPr>
          <w:rFonts w:ascii="Times New Roman" w:hAnsi="Times New Roman" w:cs="Times New Roman"/>
          <w:sz w:val="24"/>
          <w:szCs w:val="24"/>
        </w:rPr>
        <w:t>.</w:t>
      </w:r>
    </w:p>
    <w:p w14:paraId="1B68A181" w14:textId="0C274F79" w:rsidR="00996088" w:rsidRPr="001335B5" w:rsidRDefault="00996088" w:rsidP="003C688D">
      <w:pPr>
        <w:jc w:val="both"/>
        <w:rPr>
          <w:rFonts w:ascii="Times New Roman" w:hAnsi="Times New Roman" w:cs="Times New Roman"/>
          <w:sz w:val="24"/>
          <w:szCs w:val="24"/>
        </w:rPr>
      </w:pPr>
      <w:r w:rsidRPr="001335B5">
        <w:rPr>
          <w:rFonts w:ascii="Times New Roman" w:hAnsi="Times New Roman" w:cs="Times New Roman"/>
          <w:sz w:val="24"/>
          <w:szCs w:val="24"/>
        </w:rPr>
        <w:t>„</w:t>
      </w:r>
      <w:r w:rsidR="00345129" w:rsidRPr="001335B5">
        <w:rPr>
          <w:rFonts w:ascii="Times New Roman" w:hAnsi="Times New Roman" w:cs="Times New Roman"/>
          <w:sz w:val="24"/>
          <w:szCs w:val="24"/>
        </w:rPr>
        <w:t xml:space="preserve">Žinoma, </w:t>
      </w:r>
      <w:r w:rsidR="00885B0D" w:rsidRPr="001335B5">
        <w:rPr>
          <w:rFonts w:ascii="Times New Roman" w:hAnsi="Times New Roman" w:cs="Times New Roman"/>
          <w:sz w:val="24"/>
          <w:szCs w:val="24"/>
        </w:rPr>
        <w:t xml:space="preserve">mes nekalbame apie tyčinius </w:t>
      </w:r>
      <w:r w:rsidR="007F3150" w:rsidRPr="001335B5">
        <w:rPr>
          <w:rFonts w:ascii="Times New Roman" w:hAnsi="Times New Roman" w:cs="Times New Roman"/>
          <w:sz w:val="24"/>
          <w:szCs w:val="24"/>
        </w:rPr>
        <w:t xml:space="preserve">muitinės </w:t>
      </w:r>
      <w:r w:rsidR="005F66F9" w:rsidRPr="001335B5">
        <w:rPr>
          <w:rFonts w:ascii="Times New Roman" w:hAnsi="Times New Roman" w:cs="Times New Roman"/>
          <w:sz w:val="24"/>
          <w:szCs w:val="24"/>
        </w:rPr>
        <w:t xml:space="preserve">teisės aktų </w:t>
      </w:r>
      <w:r w:rsidR="007F3150" w:rsidRPr="001335B5">
        <w:rPr>
          <w:rFonts w:ascii="Times New Roman" w:hAnsi="Times New Roman" w:cs="Times New Roman"/>
          <w:sz w:val="24"/>
          <w:szCs w:val="24"/>
        </w:rPr>
        <w:t>pažeidimus</w:t>
      </w:r>
      <w:r w:rsidR="00AA4D32" w:rsidRPr="001335B5">
        <w:rPr>
          <w:rFonts w:ascii="Times New Roman" w:hAnsi="Times New Roman" w:cs="Times New Roman"/>
          <w:sz w:val="24"/>
          <w:szCs w:val="24"/>
        </w:rPr>
        <w:t xml:space="preserve">, </w:t>
      </w:r>
      <w:r w:rsidR="005F66F9" w:rsidRPr="001335B5">
        <w:rPr>
          <w:rFonts w:ascii="Times New Roman" w:hAnsi="Times New Roman" w:cs="Times New Roman"/>
          <w:sz w:val="24"/>
          <w:szCs w:val="24"/>
        </w:rPr>
        <w:t>draudžiamų prekių siuntimą ir pan.</w:t>
      </w:r>
      <w:r w:rsidR="00560AEA" w:rsidRPr="001335B5">
        <w:rPr>
          <w:rFonts w:ascii="Times New Roman" w:hAnsi="Times New Roman" w:cs="Times New Roman"/>
          <w:sz w:val="24"/>
          <w:szCs w:val="24"/>
        </w:rPr>
        <w:t>“</w:t>
      </w:r>
      <w:r w:rsidR="005F66F9" w:rsidRPr="001335B5">
        <w:rPr>
          <w:rFonts w:ascii="Times New Roman" w:hAnsi="Times New Roman" w:cs="Times New Roman"/>
          <w:sz w:val="24"/>
          <w:szCs w:val="24"/>
        </w:rPr>
        <w:t>,</w:t>
      </w:r>
      <w:r w:rsidR="00FB1512" w:rsidRPr="001335B5">
        <w:rPr>
          <w:rFonts w:ascii="Times New Roman" w:hAnsi="Times New Roman" w:cs="Times New Roman"/>
          <w:sz w:val="24"/>
          <w:szCs w:val="24"/>
        </w:rPr>
        <w:t xml:space="preserve"> - </w:t>
      </w:r>
      <w:r w:rsidR="00560AEA" w:rsidRPr="001335B5">
        <w:rPr>
          <w:rFonts w:ascii="Times New Roman" w:hAnsi="Times New Roman" w:cs="Times New Roman"/>
          <w:sz w:val="24"/>
          <w:szCs w:val="24"/>
        </w:rPr>
        <w:t>sakė Lietuvos muitinės vadovas</w:t>
      </w:r>
      <w:r w:rsidR="008D3D72" w:rsidRPr="001335B5">
        <w:rPr>
          <w:rFonts w:ascii="Times New Roman" w:hAnsi="Times New Roman" w:cs="Times New Roman"/>
          <w:sz w:val="24"/>
          <w:szCs w:val="24"/>
        </w:rPr>
        <w:t>.</w:t>
      </w:r>
    </w:p>
    <w:p w14:paraId="046C8815" w14:textId="77777777" w:rsidR="00C2674B" w:rsidRPr="001335B5" w:rsidRDefault="00C2674B" w:rsidP="003C68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7B186" w14:textId="77777777" w:rsidR="003C688D" w:rsidRPr="001335B5" w:rsidRDefault="003C688D">
      <w:pPr>
        <w:rPr>
          <w:rFonts w:ascii="Times New Roman" w:hAnsi="Times New Roman" w:cs="Times New Roman"/>
          <w:sz w:val="24"/>
          <w:szCs w:val="24"/>
        </w:rPr>
      </w:pPr>
    </w:p>
    <w:sectPr w:rsidR="003C688D" w:rsidRPr="001335B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99"/>
    <w:rsid w:val="00076845"/>
    <w:rsid w:val="00081070"/>
    <w:rsid w:val="000F572F"/>
    <w:rsid w:val="001335B5"/>
    <w:rsid w:val="00135AC6"/>
    <w:rsid w:val="001470C5"/>
    <w:rsid w:val="00157DAF"/>
    <w:rsid w:val="00257665"/>
    <w:rsid w:val="003246BD"/>
    <w:rsid w:val="00345129"/>
    <w:rsid w:val="00382935"/>
    <w:rsid w:val="00392978"/>
    <w:rsid w:val="003C688D"/>
    <w:rsid w:val="00471956"/>
    <w:rsid w:val="00560AEA"/>
    <w:rsid w:val="005F66F9"/>
    <w:rsid w:val="00715246"/>
    <w:rsid w:val="00767A51"/>
    <w:rsid w:val="007F3150"/>
    <w:rsid w:val="00800996"/>
    <w:rsid w:val="008747A2"/>
    <w:rsid w:val="00885B0D"/>
    <w:rsid w:val="008D3D72"/>
    <w:rsid w:val="00922B99"/>
    <w:rsid w:val="00996088"/>
    <w:rsid w:val="009D4562"/>
    <w:rsid w:val="00A17425"/>
    <w:rsid w:val="00A76398"/>
    <w:rsid w:val="00AA4D32"/>
    <w:rsid w:val="00AD7E7D"/>
    <w:rsid w:val="00C2674B"/>
    <w:rsid w:val="00D35D0E"/>
    <w:rsid w:val="00DE09A5"/>
    <w:rsid w:val="00E64183"/>
    <w:rsid w:val="00ED2084"/>
    <w:rsid w:val="00EE5BBC"/>
    <w:rsid w:val="00EE7724"/>
    <w:rsid w:val="00F21CCE"/>
    <w:rsid w:val="00FA1106"/>
    <w:rsid w:val="00FB1512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9888"/>
  <w15:chartTrackingRefBased/>
  <w15:docId w15:val="{5017EC07-A161-4667-AF7D-F2B702AE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Henrika Rukšėnienė</dc:creator>
  <cp:keywords/>
  <dc:description/>
  <cp:lastModifiedBy>Henrika Rukšėnienė</cp:lastModifiedBy>
  <cp:revision>2</cp:revision>
  <cp:lastPrinted>2021-06-11T10:06:00Z</cp:lastPrinted>
  <dcterms:created xsi:type="dcterms:W3CDTF">2021-06-11T12:23:00Z</dcterms:created>
  <dcterms:modified xsi:type="dcterms:W3CDTF">2021-06-11T12:23:00Z</dcterms:modified>
</cp:coreProperties>
</file>