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entelstinklelis"/>
        <w:tblW w:w="11028" w:type="dxa"/>
        <w:tblInd w:w="-5" w:type="dxa"/>
        <w:tblLook w:val="04A0" w:firstRow="1" w:lastRow="0" w:firstColumn="1" w:lastColumn="0" w:noHBand="0" w:noVBand="1"/>
      </w:tblPr>
      <w:tblGrid>
        <w:gridCol w:w="2110"/>
        <w:gridCol w:w="1972"/>
        <w:gridCol w:w="3006"/>
        <w:gridCol w:w="2126"/>
        <w:gridCol w:w="1814"/>
      </w:tblGrid>
      <w:tr w:rsidR="00CB2364" w:rsidRPr="00C9006E" w14:paraId="08DBFBAC" w14:textId="77777777" w:rsidTr="0046019D">
        <w:tc>
          <w:tcPr>
            <w:tcW w:w="2110" w:type="dxa"/>
            <w:vMerge w:val="restart"/>
          </w:tcPr>
          <w:p w14:paraId="777CCA56" w14:textId="1F6CAA56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sz w:val="10"/>
                <w:szCs w:val="1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096B497F" w14:textId="5FF997B3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</w:t>
            </w:r>
            <w:r w:rsidR="006F2E64">
              <w:rPr>
                <w:rFonts w:ascii="Calibri" w:hAnsi="Calibri"/>
                <w:color w:val="000000"/>
              </w:rPr>
              <w:t xml:space="preserve">     </w:t>
            </w:r>
            <w:r>
              <w:rPr>
                <w:noProof/>
                <w:lang w:val="en-GB" w:eastAsia="en-GB"/>
              </w:rPr>
              <w:drawing>
                <wp:inline distT="0" distB="0" distL="0" distR="0" wp14:anchorId="450030E0" wp14:editId="335FE388">
                  <wp:extent cx="701040" cy="506095"/>
                  <wp:effectExtent l="0" t="0" r="3810" b="825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18" w:type="dxa"/>
            <w:gridSpan w:val="4"/>
            <w:shd w:val="clear" w:color="auto" w:fill="BDD6EE" w:themeFill="accent1" w:themeFillTint="66"/>
          </w:tcPr>
          <w:p w14:paraId="73EF312D" w14:textId="5751EDCE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32"/>
              </w:rPr>
            </w:pPr>
            <w:r>
              <w:rPr>
                <w:rFonts w:ascii="Calibri" w:hAnsi="Calibri"/>
                <w:b/>
                <w:color w:val="000000"/>
                <w:sz w:val="32"/>
              </w:rPr>
              <w:t>GRYNŲJŲ PINIGŲ DEKLARACIJA. PAPILDOMAS LAPAS</w:t>
            </w:r>
          </w:p>
          <w:p w14:paraId="3A3E7359" w14:textId="6064339D" w:rsidR="00CB2364" w:rsidRPr="00E70856" w:rsidRDefault="00037D5E" w:rsidP="006F2E64">
            <w:pPr>
              <w:tabs>
                <w:tab w:val="left" w:pos="454"/>
                <w:tab w:val="left" w:pos="9923"/>
              </w:tabs>
              <w:jc w:val="center"/>
              <w:rPr>
                <w:rFonts w:ascii="Calibri" w:eastAsia="Calibri" w:hAnsi="Calibri" w:cs="Times New Roman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Reglamento (ES) 2018/1672 3 straipsnis</w:t>
            </w:r>
          </w:p>
        </w:tc>
      </w:tr>
      <w:tr w:rsidR="00CB2364" w:rsidRPr="00E70856" w14:paraId="18274504" w14:textId="77777777" w:rsidTr="0046019D">
        <w:trPr>
          <w:trHeight w:val="164"/>
        </w:trPr>
        <w:tc>
          <w:tcPr>
            <w:tcW w:w="2110" w:type="dxa"/>
            <w:vMerge/>
          </w:tcPr>
          <w:p w14:paraId="7A529CE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4978" w:type="dxa"/>
            <w:gridSpan w:val="2"/>
            <w:shd w:val="clear" w:color="auto" w:fill="BFBFBF" w:themeFill="background1" w:themeFillShade="BF"/>
          </w:tcPr>
          <w:p w14:paraId="4E59EBDC" w14:textId="646168AF" w:rsidR="003C15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Tarnybiniam naudojimui</w:t>
            </w:r>
          </w:p>
        </w:tc>
        <w:tc>
          <w:tcPr>
            <w:tcW w:w="2126" w:type="dxa"/>
            <w:vMerge w:val="restart"/>
            <w:shd w:val="clear" w:color="auto" w:fill="5B9BD5" w:themeFill="accent1"/>
          </w:tcPr>
          <w:p w14:paraId="6ABA3BB3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059127A2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A. Papildomo lapo numeris</w:t>
            </w:r>
          </w:p>
        </w:tc>
        <w:tc>
          <w:tcPr>
            <w:tcW w:w="1814" w:type="dxa"/>
            <w:vMerge w:val="restart"/>
            <w:shd w:val="clear" w:color="auto" w:fill="FFFFFF"/>
          </w:tcPr>
          <w:p w14:paraId="2CAA310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  <w:tr w:rsidR="00CB2364" w:rsidRPr="00E70856" w14:paraId="60F78960" w14:textId="77777777" w:rsidTr="0046019D">
        <w:trPr>
          <w:trHeight w:val="163"/>
        </w:trPr>
        <w:tc>
          <w:tcPr>
            <w:tcW w:w="2110" w:type="dxa"/>
            <w:vMerge/>
          </w:tcPr>
          <w:p w14:paraId="358F66C5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rPr>
                <w:rFonts w:ascii="Calibri" w:eastAsia="Calibri" w:hAnsi="Calibri" w:cs="Times New Roman"/>
                <w:noProof/>
                <w:color w:val="000000"/>
                <w:lang w:eastAsia="fr-BE"/>
              </w:rPr>
            </w:pPr>
          </w:p>
        </w:tc>
        <w:tc>
          <w:tcPr>
            <w:tcW w:w="1972" w:type="dxa"/>
            <w:shd w:val="clear" w:color="auto" w:fill="BFBFBF" w:themeFill="background1" w:themeFillShade="BF"/>
          </w:tcPr>
          <w:p w14:paraId="596675DF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Registracijos Nr.</w:t>
            </w:r>
          </w:p>
        </w:tc>
        <w:tc>
          <w:tcPr>
            <w:tcW w:w="3006" w:type="dxa"/>
            <w:shd w:val="clear" w:color="auto" w:fill="BFBFBF" w:themeFill="background1" w:themeFillShade="BF"/>
          </w:tcPr>
          <w:p w14:paraId="1A03E4EC" w14:textId="77777777" w:rsidR="00CB2364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  <w:p w14:paraId="4AC4D1D7" w14:textId="07F9ECF3" w:rsidR="003C1564" w:rsidRPr="00E70856" w:rsidRDefault="003C1564" w:rsidP="00F84CF1">
            <w:pPr>
              <w:tabs>
                <w:tab w:val="left" w:pos="454"/>
                <w:tab w:val="left" w:pos="9923"/>
              </w:tabs>
              <w:spacing w:line="200" w:lineRule="atLeas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5B9BD5" w:themeFill="accent1"/>
          </w:tcPr>
          <w:p w14:paraId="7BB2F92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vMerge/>
            <w:shd w:val="clear" w:color="auto" w:fill="FFFFFF"/>
          </w:tcPr>
          <w:p w14:paraId="1C0E058C" w14:textId="77777777" w:rsidR="00CB2364" w:rsidRPr="00E70856" w:rsidRDefault="00CB2364" w:rsidP="00F84CF1">
            <w:pPr>
              <w:tabs>
                <w:tab w:val="left" w:pos="454"/>
                <w:tab w:val="left" w:pos="9923"/>
              </w:tabs>
              <w:spacing w:line="200" w:lineRule="atLeast"/>
              <w:jc w:val="center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  <w:highlight w:val="yellow"/>
              </w:rPr>
            </w:pPr>
          </w:p>
        </w:tc>
      </w:tr>
    </w:tbl>
    <w:p w14:paraId="135E0696" w14:textId="4DB04FBD" w:rsidR="00CB2364" w:rsidRPr="00E70856" w:rsidRDefault="00CB2364" w:rsidP="00CB2364">
      <w:pPr>
        <w:spacing w:after="0" w:line="240" w:lineRule="auto"/>
        <w:rPr>
          <w:sz w:val="6"/>
          <w:szCs w:val="6"/>
        </w:rPr>
      </w:pPr>
    </w:p>
    <w:tbl>
      <w:tblPr>
        <w:tblStyle w:val="Lentelstinklelis"/>
        <w:tblW w:w="11023" w:type="dxa"/>
        <w:tblLook w:val="04A0" w:firstRow="1" w:lastRow="0" w:firstColumn="1" w:lastColumn="0" w:noHBand="0" w:noVBand="1"/>
      </w:tblPr>
      <w:tblGrid>
        <w:gridCol w:w="425"/>
        <w:gridCol w:w="5212"/>
        <w:gridCol w:w="5386"/>
      </w:tblGrid>
      <w:tr w:rsidR="00CB2364" w:rsidRPr="00C9006E" w14:paraId="4C51E373" w14:textId="77777777" w:rsidTr="0046019D">
        <w:tc>
          <w:tcPr>
            <w:tcW w:w="11023" w:type="dxa"/>
            <w:gridSpan w:val="3"/>
            <w:shd w:val="clear" w:color="auto" w:fill="5B9BD5" w:themeFill="accent1"/>
          </w:tcPr>
          <w:p w14:paraId="192F72C0" w14:textId="1B078DE7" w:rsidR="00CB2364" w:rsidRPr="001556D2" w:rsidRDefault="00CB2364" w:rsidP="00BC56F6">
            <w:pPr>
              <w:tabs>
                <w:tab w:val="left" w:pos="9923"/>
              </w:tabs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B. </w:t>
            </w:r>
            <w:r w:rsidRPr="00E21B56">
              <w:rPr>
                <w:b/>
                <w:color w:val="000000" w:themeColor="text1"/>
                <w:sz w:val="18"/>
                <w:szCs w:val="18"/>
              </w:rPr>
              <w:t>Papildomo lapo duomenys</w:t>
            </w:r>
            <w:r>
              <w:rPr>
                <w:color w:val="000000" w:themeColor="text1"/>
                <w:sz w:val="18"/>
                <w:szCs w:val="18"/>
              </w:rPr>
              <w:t xml:space="preserve"> (Žymėti tik vieną langelį.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</w:rPr>
              <w:t>Jei tinka daugiau variantų, kiekvienam papildomam variantui pildykite atskirus papildomus lapus)</w:t>
            </w:r>
          </w:p>
        </w:tc>
      </w:tr>
      <w:tr w:rsidR="00CB2364" w:rsidRPr="00C9006E" w14:paraId="69BDAD27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7C8F995A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B.1</w:t>
            </w:r>
          </w:p>
        </w:tc>
        <w:tc>
          <w:tcPr>
            <w:tcW w:w="5212" w:type="dxa"/>
            <w:tcBorders>
              <w:bottom w:val="single" w:sz="4" w:space="0" w:color="auto"/>
              <w:right w:val="nil"/>
            </w:tcBorders>
            <w:vAlign w:val="center"/>
          </w:tcPr>
          <w:p w14:paraId="50E9C399" w14:textId="77777777" w:rsidR="00CB2364" w:rsidRDefault="008F76AD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-61043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color w:val="000000" w:themeColor="text1"/>
                <w:sz w:val="16"/>
                <w:szCs w:val="16"/>
              </w:rPr>
              <w:t xml:space="preserve"> </w:t>
            </w:r>
            <w:r w:rsidR="00C9006E">
              <w:rPr>
                <w:sz w:val="16"/>
                <w:szCs w:val="16"/>
              </w:rPr>
              <w:t xml:space="preserve">Dalies „Informacija apie grynuosius pinigus“ tęsinys </w:t>
            </w:r>
          </w:p>
          <w:p w14:paraId="2BFB0516" w14:textId="0EB500B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EEC57" w14:textId="5E4817B4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Užpildykite C dalį papildydami ją informacija apie grynuosius pinigus.</w:t>
            </w:r>
          </w:p>
        </w:tc>
      </w:tr>
      <w:tr w:rsidR="00CB2364" w:rsidRPr="00C9006E" w14:paraId="53844D4B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CA8B26C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B.2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2F8E672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 xml:space="preserve">Vežėjas yra dalies grynųjų pinigų savininkas </w:t>
            </w:r>
            <w:r>
              <w:rPr>
                <w:color w:val="000000" w:themeColor="text1"/>
                <w:sz w:val="16"/>
                <w:szCs w:val="16"/>
                <w:u w:val="single"/>
              </w:rPr>
              <w:t>ir</w:t>
            </w:r>
            <w:r>
              <w:rPr>
                <w:color w:val="000000" w:themeColor="text1"/>
                <w:sz w:val="16"/>
                <w:szCs w:val="16"/>
              </w:rPr>
              <w:t xml:space="preserve"> numatomas gavėjas</w:t>
            </w:r>
          </w:p>
          <w:p w14:paraId="5ED1995F" w14:textId="3301B1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F5BDEF" w14:textId="00A231F2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Užpildykite C ir D dalis įrašydami tik su vežėjui priklausančių ir jo gautų grynųjų pinigų suma susijusią informaciją</w:t>
            </w:r>
            <w:r w:rsidR="00430BB0">
              <w:rPr>
                <w:sz w:val="14"/>
                <w:szCs w:val="14"/>
              </w:rPr>
              <w:t>.</w:t>
            </w:r>
          </w:p>
        </w:tc>
      </w:tr>
      <w:tr w:rsidR="00CB2364" w:rsidRPr="00C9006E" w14:paraId="13DE8020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15961D6D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B.3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77D0569A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Vežėjas yra dalies grynųjų pinigų savininkas</w:t>
            </w:r>
          </w:p>
          <w:p w14:paraId="3AF396A5" w14:textId="01AD7E3B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E70CB0" w14:textId="6962C733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Užpildykite C ir D dalis įrašydami tik su vežėjui priklausančių grynųjų pinigų suma susijusią informaciją</w:t>
            </w:r>
            <w:r w:rsidR="00430BB0">
              <w:rPr>
                <w:sz w:val="14"/>
                <w:szCs w:val="14"/>
              </w:rPr>
              <w:t>.</w:t>
            </w:r>
          </w:p>
        </w:tc>
      </w:tr>
      <w:tr w:rsidR="00CB2364" w:rsidRPr="00C9006E" w14:paraId="301C8586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9E60A57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B.4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BDE9F95" w14:textId="77777777" w:rsidR="00CB2364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sz w:val="16"/>
                <w:szCs w:val="16"/>
              </w:rPr>
              <w:t>☐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color w:val="000000" w:themeColor="text1"/>
                <w:sz w:val="16"/>
                <w:szCs w:val="16"/>
              </w:rPr>
              <w:t>Vežėjas yra dalies grynųjų pinigų numatomas gavėjas</w:t>
            </w:r>
          </w:p>
          <w:p w14:paraId="692786B7" w14:textId="0E97427E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815E4" w14:textId="10A65A35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Užpildykite C ir D.2 dalis įrašydami tik su vežėjo kaip gavėjo gaunama grynųjų pinigų suma susijusią informaciją.</w:t>
            </w:r>
          </w:p>
        </w:tc>
      </w:tr>
      <w:tr w:rsidR="00CB2364" w:rsidRPr="00C9006E" w14:paraId="65B67301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513B3A46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B.5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68376C0A" w14:textId="6D4005CF" w:rsidR="00C24D69" w:rsidRPr="001556D2" w:rsidRDefault="008F76AD" w:rsidP="006F2E64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945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MS Gothic" w:eastAsia="MS Gothic" w:hAnsi="MS Gothic" w:cstheme="minorHAnsi" w:hint="eastAsia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</w:t>
            </w:r>
            <w:r w:rsidR="00C9006E">
              <w:rPr>
                <w:color w:val="000000" w:themeColor="text1"/>
                <w:sz w:val="16"/>
                <w:szCs w:val="16"/>
              </w:rPr>
              <w:t xml:space="preserve">Savininkas, kuris taip pat yra dalies grynųjų pinigų numatomas gavėjas (išskyrus </w:t>
            </w:r>
            <w:r w:rsidR="00F77594">
              <w:rPr>
                <w:color w:val="000000" w:themeColor="text1"/>
                <w:sz w:val="16"/>
                <w:szCs w:val="16"/>
              </w:rPr>
              <w:t>vežėją)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38A8F4" w14:textId="7BD68E9B" w:rsidR="00CB2364" w:rsidRPr="00F77594" w:rsidRDefault="00CB2364" w:rsidP="00E21B56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Užpildykite C ir D dalis įrašydami su priklausančių ir gau</w:t>
            </w:r>
            <w:r w:rsidR="00E21B56">
              <w:rPr>
                <w:sz w:val="14"/>
                <w:szCs w:val="14"/>
              </w:rPr>
              <w:t>tin</w:t>
            </w:r>
            <w:r>
              <w:rPr>
                <w:sz w:val="14"/>
                <w:szCs w:val="14"/>
              </w:rPr>
              <w:t>ų grynųjų pinigų suma susijusią informaciją, taip pat E dalį.</w:t>
            </w:r>
          </w:p>
        </w:tc>
      </w:tr>
      <w:tr w:rsidR="00CB2364" w:rsidRPr="00C9006E" w14:paraId="559D25B3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2366C974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B.6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59A16863" w14:textId="77777777" w:rsidR="00CB2364" w:rsidRDefault="008F76AD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2765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</w:t>
            </w:r>
            <w:r w:rsidR="00C9006E">
              <w:rPr>
                <w:color w:val="000000" w:themeColor="text1"/>
                <w:sz w:val="16"/>
                <w:szCs w:val="16"/>
              </w:rPr>
              <w:t>Dalies grynųjų pinigų savininkas (išskyrus vežėją)</w:t>
            </w:r>
          </w:p>
          <w:p w14:paraId="394B23AF" w14:textId="622C540D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4C16D" w14:textId="0AC1791A" w:rsidR="00CB2364" w:rsidRPr="00F77594" w:rsidRDefault="00CB2364" w:rsidP="00F84CF1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Užpildykite C ir D dalis įrašydami su priklausančių grynųjų pinigų suma susijusią informaciją, taip pat E dalį.</w:t>
            </w:r>
          </w:p>
        </w:tc>
      </w:tr>
      <w:tr w:rsidR="00CB2364" w:rsidRPr="00C9006E" w14:paraId="32ADD45E" w14:textId="77777777" w:rsidTr="0046019D">
        <w:tc>
          <w:tcPr>
            <w:tcW w:w="425" w:type="dxa"/>
            <w:shd w:val="clear" w:color="auto" w:fill="BDD6EE" w:themeFill="accent1" w:themeFillTint="66"/>
            <w:vAlign w:val="center"/>
          </w:tcPr>
          <w:p w14:paraId="08BC1939" w14:textId="77777777" w:rsidR="00CB2364" w:rsidRPr="00E70856" w:rsidRDefault="00CB2364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Calibri"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B.7</w:t>
            </w:r>
          </w:p>
        </w:tc>
        <w:tc>
          <w:tcPr>
            <w:tcW w:w="5212" w:type="dxa"/>
            <w:tcBorders>
              <w:right w:val="nil"/>
            </w:tcBorders>
            <w:vAlign w:val="center"/>
          </w:tcPr>
          <w:p w14:paraId="34DEA72B" w14:textId="77777777" w:rsidR="00CB2364" w:rsidRDefault="008F76AD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eastAsia="Calibri" w:cstheme="minorHAnsi"/>
                  <w:sz w:val="16"/>
                  <w:szCs w:val="16"/>
                </w:rPr>
                <w:id w:val="1345899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</w:t>
            </w:r>
            <w:r w:rsidR="00C9006E">
              <w:rPr>
                <w:color w:val="000000" w:themeColor="text1"/>
                <w:sz w:val="16"/>
                <w:szCs w:val="16"/>
              </w:rPr>
              <w:t>Dalies grynųjų pinigų numatomas gavėjas (išskyrus vežėją)</w:t>
            </w:r>
          </w:p>
          <w:p w14:paraId="33206757" w14:textId="202E8CDC" w:rsidR="00C24D69" w:rsidRPr="001556D2" w:rsidRDefault="00C24D69" w:rsidP="00F84CF1">
            <w:pPr>
              <w:tabs>
                <w:tab w:val="left" w:pos="9923"/>
              </w:tabs>
              <w:spacing w:line="180" w:lineRule="exact"/>
              <w:contextualSpacing/>
              <w:rPr>
                <w:rFonts w:eastAsia="MS Gothic" w:cstheme="minorHAnsi"/>
                <w:sz w:val="16"/>
                <w:szCs w:val="16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940F4" w14:textId="7F355AE0" w:rsidR="00CB2364" w:rsidRPr="00F77594" w:rsidRDefault="00CB2364" w:rsidP="00E21B56">
            <w:pPr>
              <w:tabs>
                <w:tab w:val="left" w:pos="9923"/>
              </w:tabs>
              <w:spacing w:line="180" w:lineRule="exact"/>
              <w:ind w:hanging="94"/>
              <w:contextualSpacing/>
              <w:rPr>
                <w:rFonts w:eastAsia="Calibri" w:cstheme="minorHAnsi"/>
                <w:sz w:val="14"/>
                <w:szCs w:val="14"/>
              </w:rPr>
            </w:pPr>
            <w:r>
              <w:rPr>
                <w:sz w:val="14"/>
                <w:szCs w:val="14"/>
              </w:rPr>
              <w:sym w:font="Wingdings" w:char="F0E0"/>
            </w:r>
            <w:r>
              <w:rPr>
                <w:sz w:val="14"/>
                <w:szCs w:val="14"/>
              </w:rPr>
              <w:t xml:space="preserve"> Užpildykite C ir D.2 dalis įrašydami su gau</w:t>
            </w:r>
            <w:r w:rsidR="00E21B56">
              <w:rPr>
                <w:sz w:val="14"/>
                <w:szCs w:val="14"/>
              </w:rPr>
              <w:t>tin</w:t>
            </w:r>
            <w:r>
              <w:rPr>
                <w:sz w:val="14"/>
                <w:szCs w:val="14"/>
              </w:rPr>
              <w:t>ų grynųjų pinigų suma susijusią informaciją, taip pat E dalį.</w:t>
            </w:r>
          </w:p>
        </w:tc>
      </w:tr>
    </w:tbl>
    <w:p w14:paraId="51B8DA36" w14:textId="455474A4" w:rsidR="00CB2364" w:rsidRPr="00F5162C" w:rsidRDefault="00CB2364" w:rsidP="00CB2364">
      <w:pPr>
        <w:spacing w:after="0" w:line="240" w:lineRule="auto"/>
        <w:rPr>
          <w:sz w:val="6"/>
          <w:szCs w:val="6"/>
        </w:rPr>
      </w:pPr>
    </w:p>
    <w:p w14:paraId="540B9C81" w14:textId="5C7FF467" w:rsidR="00C24D69" w:rsidRPr="00F5162C" w:rsidRDefault="00C24D69" w:rsidP="00CB2364">
      <w:pPr>
        <w:spacing w:after="0" w:line="240" w:lineRule="auto"/>
        <w:rPr>
          <w:sz w:val="6"/>
          <w:szCs w:val="6"/>
        </w:rPr>
      </w:pPr>
    </w:p>
    <w:p w14:paraId="33CFF0B4" w14:textId="4B5208B3" w:rsidR="00C24D69" w:rsidRPr="00F5162C" w:rsidRDefault="00C24D69" w:rsidP="00CB2364">
      <w:pPr>
        <w:spacing w:after="0" w:line="240" w:lineRule="auto"/>
        <w:rPr>
          <w:sz w:val="6"/>
          <w:szCs w:val="6"/>
        </w:rPr>
      </w:pPr>
    </w:p>
    <w:p w14:paraId="252496AB" w14:textId="07B4D738" w:rsidR="00C24D69" w:rsidRPr="00F5162C" w:rsidRDefault="00C24D69" w:rsidP="00CB2364">
      <w:pPr>
        <w:spacing w:after="0" w:line="240" w:lineRule="auto"/>
        <w:rPr>
          <w:sz w:val="6"/>
          <w:szCs w:val="6"/>
        </w:rPr>
      </w:pPr>
    </w:p>
    <w:p w14:paraId="3FB1428E" w14:textId="0E5318CE" w:rsidR="00C24D69" w:rsidRPr="00F5162C" w:rsidRDefault="00C24D69" w:rsidP="00CB2364">
      <w:pPr>
        <w:spacing w:after="0" w:line="240" w:lineRule="auto"/>
        <w:rPr>
          <w:sz w:val="6"/>
          <w:szCs w:val="6"/>
        </w:rPr>
      </w:pPr>
    </w:p>
    <w:p w14:paraId="24EB5ACC" w14:textId="77777777" w:rsidR="00C24D69" w:rsidRPr="00F5162C" w:rsidRDefault="00C24D69" w:rsidP="00CB2364">
      <w:pPr>
        <w:spacing w:after="0" w:line="240" w:lineRule="auto"/>
        <w:rPr>
          <w:sz w:val="6"/>
          <w:szCs w:val="6"/>
        </w:rPr>
      </w:pPr>
    </w:p>
    <w:tbl>
      <w:tblPr>
        <w:tblStyle w:val="TableGrid2"/>
        <w:tblW w:w="11028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451"/>
        <w:gridCol w:w="1032"/>
        <w:gridCol w:w="102"/>
        <w:gridCol w:w="1428"/>
        <w:gridCol w:w="454"/>
        <w:gridCol w:w="2087"/>
        <w:gridCol w:w="1672"/>
      </w:tblGrid>
      <w:tr w:rsidR="00CB2364" w:rsidRPr="00C9006E" w14:paraId="58529D21" w14:textId="77777777" w:rsidTr="0046019D">
        <w:trPr>
          <w:trHeight w:val="270"/>
        </w:trPr>
        <w:tc>
          <w:tcPr>
            <w:tcW w:w="11028" w:type="dxa"/>
            <w:gridSpan w:val="8"/>
            <w:tcBorders>
              <w:top w:val="single" w:sz="4" w:space="0" w:color="auto"/>
            </w:tcBorders>
            <w:shd w:val="clear" w:color="auto" w:fill="5B9BD5" w:themeFill="accent1"/>
          </w:tcPr>
          <w:p w14:paraId="3B982F12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C. Informacija apie grynuosius pinigus</w:t>
            </w:r>
          </w:p>
        </w:tc>
      </w:tr>
      <w:tr w:rsidR="00CB2364" w:rsidRPr="00E70856" w14:paraId="0C30C30B" w14:textId="77777777" w:rsidTr="0046019D">
        <w:trPr>
          <w:trHeight w:val="84"/>
        </w:trPr>
        <w:tc>
          <w:tcPr>
            <w:tcW w:w="280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</w:tcPr>
          <w:p w14:paraId="7462E1C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Valiuta </w:t>
            </w:r>
          </w:p>
          <w:p w14:paraId="107CE45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(banknotai ir monetos)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224FBA7D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Vertė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14:paraId="67B21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Valiuta</w:t>
            </w:r>
          </w:p>
        </w:tc>
        <w:tc>
          <w:tcPr>
            <w:tcW w:w="254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361D508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Vertė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</w:tcBorders>
            <w:shd w:val="clear" w:color="auto" w:fill="9CC2E5" w:themeFill="accent1" w:themeFillTint="99"/>
          </w:tcPr>
          <w:p w14:paraId="1DA6344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Valiuta</w:t>
            </w:r>
          </w:p>
        </w:tc>
      </w:tr>
      <w:tr w:rsidR="00CB2364" w:rsidRPr="00E70856" w14:paraId="0269F9DD" w14:textId="77777777" w:rsidTr="00C3332C">
        <w:trPr>
          <w:trHeight w:val="60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45B72D6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1F5588EF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28" w:type="dxa"/>
            <w:shd w:val="clear" w:color="auto" w:fill="auto"/>
          </w:tcPr>
          <w:p w14:paraId="2F72FB5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921DDA6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3)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5341125A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37B02815" w14:textId="77777777" w:rsidTr="00C3332C">
        <w:trPr>
          <w:trHeight w:val="566"/>
        </w:trPr>
        <w:tc>
          <w:tcPr>
            <w:tcW w:w="2802" w:type="dxa"/>
            <w:vMerge/>
            <w:shd w:val="clear" w:color="auto" w:fill="BDD6EE" w:themeFill="accent1" w:themeFillTint="66"/>
          </w:tcPr>
          <w:p w14:paraId="36A34DB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85" w:type="dxa"/>
            <w:gridSpan w:val="3"/>
            <w:shd w:val="clear" w:color="auto" w:fill="auto"/>
          </w:tcPr>
          <w:p w14:paraId="31E9CC7D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428" w:type="dxa"/>
            <w:shd w:val="clear" w:color="auto" w:fill="auto"/>
          </w:tcPr>
          <w:p w14:paraId="7156A1D0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38A9091" w14:textId="77777777" w:rsidR="00CB2364" w:rsidRPr="001556D2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vertAlign w:val="superscript"/>
              </w:rPr>
            </w:pPr>
            <w:r>
              <w:rPr>
                <w:color w:val="000000" w:themeColor="text1"/>
                <w:sz w:val="16"/>
                <w:szCs w:val="16"/>
                <w:vertAlign w:val="superscript"/>
              </w:rPr>
              <w:t>4)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15D8C2A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1FA03332" w14:textId="77777777" w:rsidTr="0046019D">
        <w:trPr>
          <w:trHeight w:val="105"/>
        </w:trPr>
        <w:tc>
          <w:tcPr>
            <w:tcW w:w="2802" w:type="dxa"/>
            <w:vMerge w:val="restart"/>
            <w:shd w:val="clear" w:color="auto" w:fill="BDD6EE" w:themeFill="accent1" w:themeFillTint="66"/>
          </w:tcPr>
          <w:p w14:paraId="7BFE75E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Turėtojo apyvarčiosios priemonės</w:t>
            </w:r>
            <w:r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4013" w:type="dxa"/>
            <w:gridSpan w:val="4"/>
            <w:shd w:val="clear" w:color="auto" w:fill="BDD6EE" w:themeFill="accent1" w:themeFillTint="66"/>
          </w:tcPr>
          <w:p w14:paraId="6BFF368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Turėtojo apyvarčiosios priemonės rūšis</w:t>
            </w: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38DBB7A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 xml:space="preserve"> Vertė</w:t>
            </w: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60225192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Valiuta</w:t>
            </w:r>
          </w:p>
        </w:tc>
      </w:tr>
      <w:tr w:rsidR="00CB2364" w:rsidRPr="00E70856" w14:paraId="32299354" w14:textId="77777777" w:rsidTr="00C3332C">
        <w:trPr>
          <w:trHeight w:val="450"/>
        </w:trPr>
        <w:tc>
          <w:tcPr>
            <w:tcW w:w="2802" w:type="dxa"/>
            <w:vMerge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5FD8C0E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013" w:type="dxa"/>
            <w:gridSpan w:val="4"/>
            <w:shd w:val="clear" w:color="auto" w:fill="auto"/>
          </w:tcPr>
          <w:p w14:paraId="196C6F07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54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FEC199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shd w:val="clear" w:color="auto" w:fill="auto"/>
          </w:tcPr>
          <w:p w14:paraId="4F9F6D1B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CB2364" w:rsidRPr="00E70856" w14:paraId="6F0BE967" w14:textId="77777777" w:rsidTr="0046019D">
        <w:trPr>
          <w:trHeight w:val="193"/>
        </w:trPr>
        <w:tc>
          <w:tcPr>
            <w:tcW w:w="2802" w:type="dxa"/>
            <w:vMerge w:val="restart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0005D449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Labai likvidus vertės neprarandantis turtas (pvz., auksas)</w:t>
            </w:r>
          </w:p>
        </w:tc>
        <w:tc>
          <w:tcPr>
            <w:tcW w:w="1451" w:type="dxa"/>
            <w:tcBorders>
              <w:bottom w:val="single" w:sz="4" w:space="0" w:color="000000" w:themeColor="text1"/>
            </w:tcBorders>
            <w:shd w:val="clear" w:color="auto" w:fill="BDD6EE" w:themeFill="accent1" w:themeFillTint="66"/>
          </w:tcPr>
          <w:p w14:paraId="7AADB508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Rūšis</w:t>
            </w: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BDD6EE" w:themeFill="accent1" w:themeFillTint="66"/>
          </w:tcPr>
          <w:p w14:paraId="7506DCC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Kiekis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BDD6EE" w:themeFill="accent1" w:themeFillTint="66"/>
          </w:tcPr>
          <w:p w14:paraId="2351BE01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Bendras svoris (gramais)</w:t>
            </w:r>
          </w:p>
        </w:tc>
        <w:tc>
          <w:tcPr>
            <w:tcW w:w="2087" w:type="dxa"/>
            <w:shd w:val="clear" w:color="auto" w:fill="BDD6EE" w:themeFill="accent1" w:themeFillTint="66"/>
          </w:tcPr>
          <w:p w14:paraId="11F2E6E3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Vertė</w:t>
            </w:r>
          </w:p>
        </w:tc>
        <w:tc>
          <w:tcPr>
            <w:tcW w:w="1672" w:type="dxa"/>
            <w:shd w:val="clear" w:color="auto" w:fill="BDD6EE" w:themeFill="accent1" w:themeFillTint="66"/>
          </w:tcPr>
          <w:p w14:paraId="2E90409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Valiuta</w:t>
            </w:r>
          </w:p>
        </w:tc>
      </w:tr>
      <w:tr w:rsidR="00CB2364" w:rsidRPr="00E70856" w14:paraId="473A434E" w14:textId="77777777" w:rsidTr="00C3332C">
        <w:trPr>
          <w:trHeight w:val="446"/>
        </w:trPr>
        <w:tc>
          <w:tcPr>
            <w:tcW w:w="2802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70605DC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5"/>
                <w:szCs w:val="15"/>
                <w:lang w:val="en-GB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14:paraId="7D1BA30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  <w:shd w:val="clear" w:color="auto" w:fill="auto"/>
          </w:tcPr>
          <w:p w14:paraId="284B63FF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47F6B0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2087" w:type="dxa"/>
            <w:shd w:val="clear" w:color="auto" w:fill="auto"/>
          </w:tcPr>
          <w:p w14:paraId="36CFC1F6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672" w:type="dxa"/>
            <w:shd w:val="clear" w:color="auto" w:fill="auto"/>
          </w:tcPr>
          <w:p w14:paraId="5B50D64E" w14:textId="77777777" w:rsidR="00CB2364" w:rsidRPr="00E70856" w:rsidRDefault="00CB2364" w:rsidP="00F84CF1">
            <w:pPr>
              <w:tabs>
                <w:tab w:val="left" w:pos="9923"/>
              </w:tabs>
              <w:spacing w:line="240" w:lineRule="exact"/>
              <w:contextualSpacing/>
              <w:jc w:val="center"/>
              <w:rPr>
                <w:b/>
                <w:color w:val="000000" w:themeColor="text1"/>
                <w:sz w:val="16"/>
                <w:szCs w:val="16"/>
                <w:lang w:val="en-GB"/>
              </w:rPr>
            </w:pPr>
          </w:p>
        </w:tc>
      </w:tr>
    </w:tbl>
    <w:p w14:paraId="2134E06E" w14:textId="74071448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4EA1F5A2" w14:textId="36591BD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8E1F10" w14:textId="4E4A6A60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7DFBC3F" w14:textId="7D45686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C3BF2A" w14:textId="77777777" w:rsidR="00C24D69" w:rsidRPr="00E70856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2"/>
        <w:tblW w:w="11057" w:type="dxa"/>
        <w:tblInd w:w="-34" w:type="dxa"/>
        <w:tblLook w:val="04A0" w:firstRow="1" w:lastRow="0" w:firstColumn="1" w:lastColumn="0" w:noHBand="0" w:noVBand="1"/>
      </w:tblPr>
      <w:tblGrid>
        <w:gridCol w:w="5529"/>
        <w:gridCol w:w="5528"/>
      </w:tblGrid>
      <w:tr w:rsidR="00CB2364" w:rsidRPr="00C9006E" w14:paraId="056A6F4E" w14:textId="77777777" w:rsidTr="0046019D">
        <w:tc>
          <w:tcPr>
            <w:tcW w:w="11057" w:type="dxa"/>
            <w:gridSpan w:val="2"/>
            <w:tcBorders>
              <w:top w:val="single" w:sz="4" w:space="0" w:color="auto"/>
            </w:tcBorders>
            <w:shd w:val="clear" w:color="auto" w:fill="5B9BD5" w:themeFill="accent1"/>
          </w:tcPr>
          <w:p w14:paraId="04928E51" w14:textId="75608FC6" w:rsidR="00CB2364" w:rsidRPr="00824410" w:rsidRDefault="00CB2364" w:rsidP="00F84CF1">
            <w:pPr>
              <w:tabs>
                <w:tab w:val="left" w:pos="9923"/>
              </w:tabs>
              <w:spacing w:line="24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>D. Grynųjų pinigų ekonominė kilmė ir numatoma paskirtis</w:t>
            </w:r>
            <w:r>
              <w:rPr>
                <w:color w:val="000000" w:themeColor="text1"/>
                <w:sz w:val="18"/>
                <w:szCs w:val="18"/>
              </w:rPr>
              <w:t xml:space="preserve"> (D.1 ir D.2 dalyse galima pažymėti daugiau nei vieną langelį) </w:t>
            </w:r>
          </w:p>
        </w:tc>
      </w:tr>
      <w:tr w:rsidR="00CB2364" w:rsidRPr="00924A54" w14:paraId="1644DA9A" w14:textId="77777777" w:rsidTr="0046019D">
        <w:trPr>
          <w:trHeight w:val="122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5F3CA773" w14:textId="05F6F5DE" w:rsidR="00CB2364" w:rsidRPr="00824410" w:rsidRDefault="00CB2364" w:rsidP="00F84CF1">
            <w:pPr>
              <w:tabs>
                <w:tab w:val="left" w:pos="9923"/>
              </w:tabs>
              <w:spacing w:line="180" w:lineRule="atLeast"/>
              <w:rPr>
                <w:b/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D.1. Ekonominė kilmė 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4F0D5BF" w14:textId="6E430051" w:rsidR="00CB2364" w:rsidRPr="00824410" w:rsidRDefault="00F77594" w:rsidP="00F84CF1">
            <w:pPr>
              <w:tabs>
                <w:tab w:val="left" w:pos="9923"/>
              </w:tabs>
              <w:spacing w:line="180" w:lineRule="atLeast"/>
              <w:rPr>
                <w:color w:val="000000" w:themeColor="text1"/>
                <w:sz w:val="18"/>
                <w:szCs w:val="18"/>
              </w:rPr>
            </w:pPr>
            <w:r>
              <w:rPr>
                <w:b/>
                <w:color w:val="000000" w:themeColor="text1"/>
                <w:sz w:val="18"/>
                <w:szCs w:val="18"/>
              </w:rPr>
              <w:t xml:space="preserve">D.2. Numatoma paskirtis </w:t>
            </w:r>
          </w:p>
        </w:tc>
      </w:tr>
      <w:tr w:rsidR="00CB2364" w:rsidRPr="00E70856" w14:paraId="598AD83E" w14:textId="77777777" w:rsidTr="0046019D">
        <w:tc>
          <w:tcPr>
            <w:tcW w:w="552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831418" w14:textId="6BDE7976" w:rsidR="00CB2364" w:rsidRPr="00C9006E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04811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</w:t>
            </w:r>
            <w:r w:rsidR="002D1CF1">
              <w:rPr>
                <w:color w:val="000000" w:themeColor="text1"/>
                <w:sz w:val="16"/>
                <w:szCs w:val="16"/>
              </w:rPr>
              <w:t xml:space="preserve">Su darbu susijusios pajamos </w:t>
            </w:r>
            <w:r w:rsidR="00C9006E">
              <w:rPr>
                <w:sz w:val="16"/>
                <w:szCs w:val="16"/>
              </w:rPr>
              <w:t>(pajamos, pensija, pajamos iš verslo veiklos ir kt.)</w:t>
            </w:r>
          </w:p>
          <w:p w14:paraId="41A6C7DE" w14:textId="61CCE9E1" w:rsidR="00CB2364" w:rsidRPr="00C9006E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129742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Pajamos iš kapitalo (dividendai, investicijų pelnas, palūkanos, draudimas ir kt.)</w:t>
            </w:r>
          </w:p>
          <w:p w14:paraId="364E5FBF" w14:textId="655C4B59" w:rsidR="00CB2364" w:rsidRPr="00C9006E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7133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fr-BE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Lėšos, gautos pardavus nekilnojamąjį turtą</w:t>
            </w:r>
          </w:p>
          <w:p w14:paraId="77BC02E4" w14:textId="39B01003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74857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Lėšos, gautos pardavus kilnojamąjį turtą</w:t>
            </w:r>
          </w:p>
          <w:p w14:paraId="02C7E33C" w14:textId="1CA282F6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34821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Fizinio asmens suteikta paskola</w:t>
            </w:r>
          </w:p>
          <w:p w14:paraId="496538C2" w14:textId="3264D59D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i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3528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Juridinio asmens (kredito įstaigos, banko ar įmonės) suteikta paskola</w:t>
            </w:r>
            <w:r w:rsidR="00C9006E">
              <w:rPr>
                <w:i/>
                <w:sz w:val="16"/>
                <w:szCs w:val="16"/>
              </w:rPr>
              <w:t xml:space="preserve"> </w:t>
            </w:r>
          </w:p>
          <w:p w14:paraId="4B3F3AA7" w14:textId="7E11DAE1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53161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Loterija / azartiniai lošimai </w:t>
            </w:r>
          </w:p>
          <w:p w14:paraId="53B9F0C8" w14:textId="6863A57F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01672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Dovana / auka</w:t>
            </w:r>
          </w:p>
          <w:p w14:paraId="1F5719E0" w14:textId="73ABA101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381984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Palikimas</w:t>
            </w:r>
          </w:p>
          <w:p w14:paraId="6B886B75" w14:textId="61629971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90070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Kita (nurodyti)</w:t>
            </w:r>
            <w:r w:rsidR="00BC74E4">
              <w:rPr>
                <w:sz w:val="16"/>
                <w:szCs w:val="16"/>
              </w:rPr>
              <w:t xml:space="preserve"> </w:t>
            </w:r>
            <w:r w:rsidR="00C9006E">
              <w:rPr>
                <w:sz w:val="16"/>
                <w:szCs w:val="16"/>
              </w:rPr>
              <w:t>______________________________________________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B8F5379" w14:textId="19CB38FF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202739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Su darbu susijusios išlaidos (darbo užmokesčio mokėjimai, investicinė veikla ir kt.)</w:t>
            </w:r>
          </w:p>
          <w:p w14:paraId="74823F6A" w14:textId="473100B2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83206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Kapitalo investicijos (indėliai į banko sąskaitą, draudimo mokėjimai ir kt.)</w:t>
            </w:r>
          </w:p>
          <w:p w14:paraId="43C7CC74" w14:textId="25D6BC7A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30931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Lėšos nekilnojamajam turtui įsigyti</w:t>
            </w:r>
          </w:p>
          <w:p w14:paraId="62FB5D39" w14:textId="0AA8F5CA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95647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Lėšos kilnojamajam turtui įsigyti</w:t>
            </w:r>
          </w:p>
          <w:p w14:paraId="603440CD" w14:textId="01CC6FE6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60893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Lėšos fizinio asmens suteiktai paskolai grąžinti</w:t>
            </w:r>
          </w:p>
          <w:p w14:paraId="4FA6E44B" w14:textId="4A934DF5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43671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Lėšos juridinio asmens (kredito įstaigos, banko ar įmonės) suteiktai paskolai grąžinti</w:t>
            </w:r>
          </w:p>
          <w:p w14:paraId="5090F9B2" w14:textId="32EC11B6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718804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Loterija / azartiniai lošimai </w:t>
            </w:r>
          </w:p>
          <w:p w14:paraId="64C80372" w14:textId="0DF579FB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7848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Labdara</w:t>
            </w:r>
          </w:p>
          <w:p w14:paraId="683907D3" w14:textId="1DC104B2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121338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Grynieji pinigai laivo kapitonui / laivo kasai</w:t>
            </w:r>
          </w:p>
          <w:p w14:paraId="6EEE1A91" w14:textId="4F30238F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48301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Atostogos / poilsis </w:t>
            </w:r>
          </w:p>
          <w:p w14:paraId="3F7E229D" w14:textId="1EE71712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-1462334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 w:rsidRPr="00F5162C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C9006E">
              <w:rPr>
                <w:sz w:val="16"/>
                <w:szCs w:val="16"/>
              </w:rPr>
              <w:t xml:space="preserve"> Profesionalių grynųjų pinigų kurjerių (valiutos keitimo bendrovių) atliekamas grynųjų pinigų gabenimas</w:t>
            </w:r>
          </w:p>
          <w:p w14:paraId="6502B747" w14:textId="77777777" w:rsidR="00CB2364" w:rsidRPr="00824410" w:rsidRDefault="00CB23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color w:val="000000" w:themeColor="text1"/>
                <w:sz w:val="16"/>
                <w:szCs w:val="16"/>
              </w:rPr>
            </w:pPr>
            <w:r>
              <w:rPr>
                <w:rFonts w:ascii="Segoe UI Symbol" w:hAnsi="Segoe UI Symbol"/>
                <w:color w:val="000000" w:themeColor="text1"/>
                <w:sz w:val="16"/>
                <w:szCs w:val="16"/>
              </w:rPr>
              <w:t>☐</w:t>
            </w:r>
            <w:r>
              <w:rPr>
                <w:color w:val="000000" w:themeColor="text1"/>
                <w:sz w:val="16"/>
                <w:szCs w:val="16"/>
              </w:rPr>
              <w:t xml:space="preserve"> Profesionalių grynųjų pinigų kurjerių (kitų) atliekamas grynųjų pinigų gabenimas</w:t>
            </w:r>
          </w:p>
          <w:p w14:paraId="343DFB41" w14:textId="75009434" w:rsidR="00CB2364" w:rsidRPr="00824410" w:rsidRDefault="008F76AD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</w:rPr>
            </w:pPr>
            <w:sdt>
              <w:sdtPr>
                <w:rPr>
                  <w:rFonts w:cstheme="minorHAnsi"/>
                  <w:sz w:val="16"/>
                  <w:szCs w:val="16"/>
                </w:rPr>
                <w:id w:val="282769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hAnsi="Segoe UI Symbol" w:cs="Segoe UI Symbol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430BB0">
              <w:rPr>
                <w:sz w:val="16"/>
                <w:szCs w:val="16"/>
              </w:rPr>
              <w:t xml:space="preserve"> K</w:t>
            </w:r>
            <w:r w:rsidR="00C9006E">
              <w:rPr>
                <w:sz w:val="16"/>
                <w:szCs w:val="16"/>
              </w:rPr>
              <w:t>ita (nurodyti)</w:t>
            </w:r>
            <w:r w:rsidR="00BC74E4">
              <w:rPr>
                <w:sz w:val="16"/>
                <w:szCs w:val="16"/>
              </w:rPr>
              <w:t xml:space="preserve"> </w:t>
            </w:r>
            <w:r w:rsidR="00C9006E">
              <w:rPr>
                <w:sz w:val="16"/>
                <w:szCs w:val="16"/>
              </w:rPr>
              <w:t>__________________________________</w:t>
            </w:r>
          </w:p>
          <w:p w14:paraId="425FDE84" w14:textId="72E83AE7" w:rsidR="003C1564" w:rsidRPr="00824410" w:rsidRDefault="003C1564" w:rsidP="00C3332C">
            <w:pPr>
              <w:tabs>
                <w:tab w:val="left" w:pos="9923"/>
              </w:tabs>
              <w:spacing w:line="20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52289EA9" w14:textId="7B5BA53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5DE176F" w14:textId="3435B8E5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0C02EC2E" w14:textId="77777777" w:rsidR="003C1564" w:rsidRPr="00824410" w:rsidRDefault="003C15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  <w:p w14:paraId="48DCCBFF" w14:textId="77777777" w:rsidR="00CB2364" w:rsidRPr="00824410" w:rsidRDefault="00CB2364" w:rsidP="00F84CF1">
            <w:pPr>
              <w:tabs>
                <w:tab w:val="left" w:pos="9923"/>
              </w:tabs>
              <w:spacing w:line="180" w:lineRule="exact"/>
              <w:rPr>
                <w:rFonts w:cstheme="minorHAnsi"/>
                <w:sz w:val="16"/>
                <w:szCs w:val="16"/>
                <w:lang w:val="en-GB"/>
              </w:rPr>
            </w:pPr>
          </w:p>
        </w:tc>
      </w:tr>
    </w:tbl>
    <w:p w14:paraId="3E969DDD" w14:textId="0689C09D" w:rsidR="00CB2364" w:rsidRDefault="00CB2364" w:rsidP="00CB2364">
      <w:pPr>
        <w:spacing w:after="0" w:line="240" w:lineRule="auto"/>
        <w:rPr>
          <w:sz w:val="6"/>
          <w:szCs w:val="6"/>
          <w:lang w:val="en-GB"/>
        </w:rPr>
      </w:pPr>
    </w:p>
    <w:p w14:paraId="6DAF00CD" w14:textId="6DBEBA65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901B3B2" w14:textId="61578901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762FE74B" w14:textId="728996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35EDFED" w14:textId="09C148A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70D52C3" w14:textId="352CD4B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3EA1E98" w14:textId="17A46F15" w:rsidR="00C24D69" w:rsidRDefault="00C24D69" w:rsidP="00682FB7">
      <w:pPr>
        <w:spacing w:after="0" w:line="240" w:lineRule="auto"/>
        <w:jc w:val="center"/>
        <w:rPr>
          <w:sz w:val="6"/>
          <w:szCs w:val="6"/>
          <w:lang w:val="en-GB"/>
        </w:rPr>
      </w:pPr>
    </w:p>
    <w:p w14:paraId="2B04BB3F" w14:textId="6F901D8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CA96DF" w14:textId="250AAB2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AE4A1A7" w14:textId="001A2BC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70D6BC6" w14:textId="28EC4A8C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D36C376" w14:textId="18F570C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1AF4D6F1" w14:textId="3DE6A20F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3E3F05D" w14:textId="6A89149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27E8123E" w14:textId="0D109424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500FE4B8" w14:textId="0CC6572A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062EC2F4" w14:textId="460CBEED" w:rsidR="00C24D69" w:rsidRDefault="003C1564" w:rsidP="00CB2364">
      <w:pPr>
        <w:spacing w:after="0" w:line="240" w:lineRule="auto"/>
        <w:rPr>
          <w:sz w:val="6"/>
          <w:szCs w:val="6"/>
          <w:lang w:val="en-GB"/>
        </w:rPr>
      </w:pPr>
      <w:r>
        <w:rPr>
          <w:noProof/>
          <w:color w:val="000000" w:themeColor="text1"/>
          <w:sz w:val="8"/>
          <w:szCs w:val="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EB91953" wp14:editId="7E0D6B20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4638675" cy="260985"/>
                <wp:effectExtent l="0" t="0" r="9525" b="571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26AC" w14:textId="77777777" w:rsidR="003C1564" w:rsidRPr="00C3332C" w:rsidRDefault="003C1564" w:rsidP="003C1564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*Jei taikoma arba jei yra. Jei netaikoma arba jei nėra, nurodykite „netaikoma“.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B919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7.05pt;width:365.25pt;height:20.5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" stroked="f">
                <v:textbox>
                  <w:txbxContent>
                    <w:p w14:paraId="614C26AC" w14:textId="77777777" w:rsidR="003C1564" w:rsidRPr="00C3332C" w:rsidRDefault="003C1564" w:rsidP="003C1564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*Jei taikoma arba jei yra. Jei netaikoma arba jei nėra, nurodykite „netaikoma“.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90DE16E" w14:textId="548E399D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F451127" w14:textId="47AFEC32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3050AB6" w14:textId="3378CC13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3C39B438" w14:textId="0CC38E7B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453DB8C2" w14:textId="6BE5CD88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p w14:paraId="6A0AB930" w14:textId="386F5E19" w:rsidR="00C24D69" w:rsidRDefault="00C24D69" w:rsidP="00CB2364">
      <w:pPr>
        <w:spacing w:after="0" w:line="240" w:lineRule="auto"/>
        <w:rPr>
          <w:sz w:val="6"/>
          <w:szCs w:val="6"/>
          <w:lang w:val="en-GB"/>
        </w:rPr>
      </w:pPr>
    </w:p>
    <w:tbl>
      <w:tblPr>
        <w:tblStyle w:val="TableGrid6"/>
        <w:tblW w:w="11057" w:type="dxa"/>
        <w:tblInd w:w="-34" w:type="dxa"/>
        <w:tblLook w:val="04A0" w:firstRow="1" w:lastRow="0" w:firstColumn="1" w:lastColumn="0" w:noHBand="0" w:noVBand="1"/>
      </w:tblPr>
      <w:tblGrid>
        <w:gridCol w:w="1702"/>
        <w:gridCol w:w="668"/>
        <w:gridCol w:w="907"/>
        <w:gridCol w:w="558"/>
        <w:gridCol w:w="428"/>
        <w:gridCol w:w="586"/>
        <w:gridCol w:w="746"/>
        <w:gridCol w:w="1270"/>
        <w:gridCol w:w="507"/>
        <w:gridCol w:w="718"/>
        <w:gridCol w:w="672"/>
        <w:gridCol w:w="1332"/>
        <w:gridCol w:w="963"/>
      </w:tblGrid>
      <w:tr w:rsidR="00CB2364" w:rsidRPr="00E70856" w14:paraId="436940B5" w14:textId="77777777" w:rsidTr="0046019D">
        <w:trPr>
          <w:trHeight w:val="258"/>
        </w:trPr>
        <w:tc>
          <w:tcPr>
            <w:tcW w:w="1105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</w:tcPr>
          <w:p w14:paraId="3332EADF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lastRenderedPageBreak/>
              <w:t>E. Susiję asmenys</w:t>
            </w:r>
            <w:r>
              <w:rPr>
                <w:rFonts w:ascii="Calibri" w:hAnsi="Calibri"/>
                <w:b/>
                <w:strike/>
                <w:color w:val="000000"/>
                <w:sz w:val="18"/>
                <w:szCs w:val="18"/>
              </w:rPr>
              <w:t xml:space="preserve"> </w:t>
            </w:r>
          </w:p>
        </w:tc>
      </w:tr>
      <w:tr w:rsidR="00CB2364" w:rsidRPr="00924A54" w14:paraId="75D23D3A" w14:textId="77777777" w:rsidTr="0046019D">
        <w:trPr>
          <w:trHeight w:val="108"/>
        </w:trPr>
        <w:tc>
          <w:tcPr>
            <w:tcW w:w="5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8A41F" w14:textId="50E6A232" w:rsidR="00CB2364" w:rsidRDefault="00F7759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E.1.</w:t>
            </w:r>
            <w:r w:rsidR="002D1CF1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Fizinis asmuo</w:t>
            </w:r>
          </w:p>
          <w:p w14:paraId="37E43579" w14:textId="2271DF85" w:rsidR="003C1564" w:rsidRPr="001556D2" w:rsidRDefault="003C15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43501" w14:textId="3AE93B98" w:rsidR="00CB2364" w:rsidRPr="001556D2" w:rsidRDefault="00924A5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E.2. </w:t>
            </w:r>
            <w:r w:rsidR="002D1CF1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Segoe UI Symbol" w:hAnsi="Segoe UI Symbol"/>
                <w:sz w:val="18"/>
                <w:szCs w:val="18"/>
              </w:rPr>
              <w:t xml:space="preserve">☐ </w:t>
            </w: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Juridinis asmuo</w:t>
            </w:r>
          </w:p>
        </w:tc>
      </w:tr>
      <w:tr w:rsidR="00F65587" w:rsidRPr="00924A54" w14:paraId="645CF84E" w14:textId="77777777" w:rsidTr="00CE5676">
        <w:trPr>
          <w:trHeight w:val="25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F2FA7D6" w14:textId="77777777" w:rsidR="00CB2364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Vardas (-ai) </w:t>
            </w:r>
          </w:p>
          <w:p w14:paraId="1D83E06B" w14:textId="4492CF83" w:rsidR="00C24D69" w:rsidRPr="00E70856" w:rsidRDefault="00C24D69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3692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54B66BD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Pavadinimas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497D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924A54" w14:paraId="215FDDA4" w14:textId="77777777" w:rsidTr="00CE5676">
        <w:trPr>
          <w:trHeight w:val="13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DAEB581" w14:textId="77777777" w:rsidR="00CB2364" w:rsidRPr="00E70856" w:rsidRDefault="00CB2364" w:rsidP="00CE5676">
            <w:pPr>
              <w:tabs>
                <w:tab w:val="left" w:pos="9923"/>
              </w:tabs>
              <w:spacing w:before="20" w:after="2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Pavardė (-ės)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50DE" w14:textId="77777777" w:rsidR="00CB2364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27608A8" w14:textId="72468F03" w:rsidR="00C24D69" w:rsidRPr="00E70856" w:rsidRDefault="00C24D69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536D2FF" w14:textId="77777777" w:rsidR="00CB2364" w:rsidRPr="00E70856" w:rsidRDefault="00CB2364" w:rsidP="00CE5676">
            <w:pPr>
              <w:tabs>
                <w:tab w:val="left" w:pos="9923"/>
              </w:tabs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Registracijos numeris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62CB" w14:textId="77777777" w:rsidR="00CB2364" w:rsidRPr="00E70856" w:rsidRDefault="00CB2364" w:rsidP="00CE5676">
            <w:pPr>
              <w:spacing w:before="40" w:after="40" w:line="220" w:lineRule="exact"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D27B932" w14:textId="77777777" w:rsidTr="00CE5676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2E8CFE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Lytis</w:t>
            </w:r>
          </w:p>
          <w:p w14:paraId="75C69286" w14:textId="6CD001FA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167D" w14:textId="7FD3F2A0" w:rsidR="00CB2364" w:rsidRPr="00E70856" w:rsidRDefault="008F76AD" w:rsidP="006F2E64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38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6F2E64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C9006E">
              <w:rPr>
                <w:rFonts w:ascii="Calibri" w:hAnsi="Calibri"/>
                <w:color w:val="000000"/>
                <w:sz w:val="16"/>
                <w:szCs w:val="16"/>
              </w:rPr>
              <w:t>vyras</w:t>
            </w:r>
            <w:r w:rsidR="006F2E64">
              <w:rPr>
                <w:rFonts w:ascii="Calibri" w:hAnsi="Calibri"/>
                <w:color w:val="000000"/>
                <w:sz w:val="14"/>
                <w:szCs w:val="14"/>
              </w:rPr>
              <w:t xml:space="preserve">  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36374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6F2E64"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  <w:t xml:space="preserve"> </w:t>
            </w:r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C9006E">
              <w:rPr>
                <w:rFonts w:ascii="Calibri" w:hAnsi="Calibri"/>
                <w:color w:val="000000"/>
                <w:sz w:val="16"/>
                <w:szCs w:val="16"/>
              </w:rPr>
              <w:t>moteris</w:t>
            </w:r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6F2E64">
              <w:rPr>
                <w:rFonts w:ascii="Calibri" w:hAnsi="Calibri"/>
                <w:color w:val="000000"/>
                <w:sz w:val="14"/>
                <w:szCs w:val="14"/>
              </w:rPr>
              <w:t xml:space="preserve">            </w:t>
            </w:r>
            <w:sdt>
              <w:sdtPr>
                <w:rPr>
                  <w:rFonts w:ascii="Calibri" w:eastAsia="Calibri" w:hAnsi="Calibri" w:cs="Times New Roman"/>
                  <w:color w:val="000000"/>
                  <w:sz w:val="14"/>
                  <w:szCs w:val="14"/>
                </w:rPr>
                <w:id w:val="-104814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6F2E64">
              <w:rPr>
                <w:rFonts w:ascii="Calibri" w:hAnsi="Calibri"/>
                <w:color w:val="000000"/>
                <w:sz w:val="14"/>
                <w:szCs w:val="14"/>
              </w:rPr>
              <w:t xml:space="preserve"> </w:t>
            </w:r>
            <w:r w:rsidR="00C9006E">
              <w:rPr>
                <w:rFonts w:ascii="Calibri" w:hAnsi="Calibri"/>
                <w:color w:val="000000"/>
                <w:sz w:val="16"/>
                <w:szCs w:val="16"/>
              </w:rPr>
              <w:t>kita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9BA455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Registro pavadinimas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327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91A041F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7F88A1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Gimimo data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4B39A" w14:textId="010FD280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MMMM     MM     DD</w:t>
            </w:r>
          </w:p>
          <w:p w14:paraId="64D61614" w14:textId="387CA2F7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4"/>
                <w:szCs w:val="1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19DDE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Registracijos šalis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8CB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F65587" w:rsidRPr="00E70856" w14:paraId="0632840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85C0499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Gimimo vieta (šalis / miestas) </w:t>
            </w:r>
          </w:p>
          <w:p w14:paraId="561D0994" w14:textId="1DEAEB9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752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miestas</w:t>
            </w:r>
          </w:p>
        </w:tc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B57C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šalis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68647F1" w14:textId="538DADA6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PVM mokėtojo kodas*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9FA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C9006E" w14:paraId="54B1C2F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AFF141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Asmens tapatybės dokumentas</w:t>
            </w:r>
          </w:p>
        </w:tc>
        <w:tc>
          <w:tcPr>
            <w:tcW w:w="1575" w:type="dxa"/>
            <w:gridSpan w:val="2"/>
            <w:shd w:val="clear" w:color="auto" w:fill="auto"/>
          </w:tcPr>
          <w:p w14:paraId="06B3C979" w14:textId="0756097E" w:rsidR="00CB2364" w:rsidRPr="00E70856" w:rsidRDefault="008F76AD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sdt>
              <w:sdtPr>
                <w:rPr>
                  <w:rFonts w:ascii="Calibri" w:eastAsia="Calibri" w:hAnsi="Calibri" w:cs="Calibri"/>
                  <w:color w:val="000000"/>
                  <w:sz w:val="14"/>
                  <w:szCs w:val="14"/>
                </w:rPr>
                <w:id w:val="1393998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006E">
                  <w:rPr>
                    <w:rFonts w:ascii="Segoe UI Symbol" w:eastAsia="Calibri" w:hAnsi="Segoe UI Symbol" w:cs="Segoe UI Symbol"/>
                    <w:color w:val="000000"/>
                    <w:sz w:val="14"/>
                    <w:szCs w:val="14"/>
                  </w:rPr>
                  <w:t>☐</w:t>
                </w:r>
              </w:sdtContent>
            </w:sdt>
            <w:r w:rsidR="00C9006E">
              <w:rPr>
                <w:rFonts w:ascii="Calibri" w:hAnsi="Calibri"/>
                <w:color w:val="000000"/>
                <w:sz w:val="14"/>
                <w:szCs w:val="14"/>
              </w:rPr>
              <w:t xml:space="preserve"> pasas 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3A44E320" w14:textId="7DEE575E" w:rsidR="00CB2364" w:rsidRPr="00E70856" w:rsidRDefault="00CB2364" w:rsidP="006F2E64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 w:rsidR="006F2E64">
              <w:rPr>
                <w:rFonts w:ascii="Segoe UI Symbol" w:hAnsi="Segoe UI Symbo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ATK</w:t>
            </w:r>
          </w:p>
        </w:tc>
        <w:tc>
          <w:tcPr>
            <w:tcW w:w="1332" w:type="dxa"/>
            <w:gridSpan w:val="2"/>
            <w:shd w:val="clear" w:color="auto" w:fill="auto"/>
          </w:tcPr>
          <w:p w14:paraId="56D60CA5" w14:textId="6CAFF52C" w:rsidR="002D1CF1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hAnsi="Calibri"/>
                <w:color w:val="000000"/>
                <w:sz w:val="14"/>
                <w:szCs w:val="14"/>
              </w:rPr>
            </w:pPr>
            <w:r>
              <w:rPr>
                <w:rFonts w:ascii="Segoe UI Symbol" w:hAnsi="Segoe UI Symbol"/>
                <w:color w:val="000000"/>
                <w:sz w:val="14"/>
                <w:szCs w:val="14"/>
              </w:rPr>
              <w:t>☐</w:t>
            </w:r>
            <w:r w:rsidR="006F2E64">
              <w:rPr>
                <w:rFonts w:ascii="Segoe UI Symbol" w:hAnsi="Segoe UI Symbo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Calibri" w:hAnsi="Calibri"/>
                <w:color w:val="000000"/>
                <w:sz w:val="14"/>
                <w:szCs w:val="14"/>
              </w:rPr>
              <w:t>kita (nurodyti)</w:t>
            </w:r>
          </w:p>
          <w:p w14:paraId="7FCA16FE" w14:textId="18C76FF5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4"/>
                <w:szCs w:val="14"/>
              </w:rPr>
              <w:t>________________</w:t>
            </w:r>
          </w:p>
        </w:tc>
        <w:tc>
          <w:tcPr>
            <w:tcW w:w="2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6E0FC59" w14:textId="5B680F44" w:rsidR="00CB2364" w:rsidRPr="00505D9D" w:rsidRDefault="001F27B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Ekonominių operacijų vykdytojo registravimo ir identifikavimo (EORI) kodas*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8297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3C200998" w14:textId="77777777" w:rsidR="00C24D69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  <w:p w14:paraId="003D8F5E" w14:textId="3BFB8B69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A09F08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2926CCE" w14:textId="1478A36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Asmens tapatybės dokumento numeris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35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6CF6F458" w14:textId="77777777" w:rsidR="00C24D69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0664FD98" w14:textId="3996E5B4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B61732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Adresas </w:t>
            </w:r>
          </w:p>
          <w:p w14:paraId="148A9AB3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Gatvė* ir namo Nr.*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31C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gatvė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C7D9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numeris</w:t>
            </w:r>
          </w:p>
        </w:tc>
      </w:tr>
      <w:tr w:rsidR="00F65587" w:rsidRPr="00E70856" w14:paraId="7E5794C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301CF86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Išdavimo šalis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BD8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7830472" w14:textId="5908B885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84E6F2A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Miestas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A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7A3F9DB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0F30A62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Išdavimo data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CF96D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MMMM     MM     DD</w:t>
            </w:r>
          </w:p>
          <w:p w14:paraId="06E209BA" w14:textId="77C2BD81" w:rsidR="00C24D69" w:rsidRPr="001556D2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89BD9EC" w14:textId="3DA457A4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Pašto kodas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FE4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4EC0F1F5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592272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Pilietybė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CFDF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  <w:p w14:paraId="02F513DC" w14:textId="12296BF2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C4BC96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F0788C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Šalis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354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3F8B4FD7" w14:textId="77777777" w:rsidTr="00CE5676">
        <w:trPr>
          <w:trHeight w:val="145"/>
        </w:trPr>
        <w:tc>
          <w:tcPr>
            <w:tcW w:w="2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B0F25E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Asmens kodas*</w:t>
            </w:r>
          </w:p>
        </w:tc>
        <w:tc>
          <w:tcPr>
            <w:tcW w:w="32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B8E7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6F2F2B2C" w14:textId="6B197740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7F981FA8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Telefonas*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366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53A97" w:rsidRPr="00E70856" w14:paraId="37198C8E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82B9A1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  <w:u w:val="single"/>
              </w:rPr>
              <w:t xml:space="preserve">Adresas </w:t>
            </w:r>
          </w:p>
          <w:p w14:paraId="58183D1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Gatvė* ir namo Nr.*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364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gatvė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5B6" w14:textId="77777777" w:rsidR="00CB2364" w:rsidRPr="001556D2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Calibri" w:hAnsi="Calibri"/>
                <w:color w:val="000000" w:themeColor="text1"/>
                <w:sz w:val="20"/>
                <w:szCs w:val="20"/>
                <w:vertAlign w:val="superscript"/>
              </w:rPr>
              <w:t>numeris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44B56D8D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E. paštas*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8A2B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636E893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6A320404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Miestas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20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BD104E4" w14:textId="75C24A0F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5B9BD5" w:themeFill="accent1"/>
          </w:tcPr>
          <w:p w14:paraId="3CB566D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F. Parašas </w:t>
            </w:r>
          </w:p>
        </w:tc>
      </w:tr>
      <w:tr w:rsidR="00C53A97" w:rsidRPr="00C9006E" w14:paraId="76220B94" w14:textId="77777777" w:rsidTr="00D4659E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3851828" w14:textId="5A099BA1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Pašto kodas*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9EAF" w14:textId="77777777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4"/>
                <w:szCs w:val="14"/>
              </w:rPr>
            </w:pPr>
          </w:p>
        </w:tc>
        <w:tc>
          <w:tcPr>
            <w:tcW w:w="5462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D60657B" w14:textId="601944B8" w:rsidR="00CB2364" w:rsidRPr="001556D2" w:rsidRDefault="00CB2364" w:rsidP="006F2E64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Patvirtinu, kad šis papildomas lapas yra neatskiriama grynųjų pinigų deklaracijos, prie kurios jis pridedamas, dalis.</w:t>
            </w:r>
          </w:p>
        </w:tc>
      </w:tr>
      <w:tr w:rsidR="00CB2364" w:rsidRPr="00C9006E" w14:paraId="3760507E" w14:textId="77777777" w:rsidTr="00CE5676">
        <w:trPr>
          <w:trHeight w:val="14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13231C30" w14:textId="1929C7E8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Šalis 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AB8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4FD14CF" w14:textId="4F1DF6A7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E20CD9" w14:textId="5838020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 xml:space="preserve">Parašas </w:t>
            </w:r>
          </w:p>
          <w:p w14:paraId="77B29EBB" w14:textId="3F757D8C" w:rsidR="00D64737" w:rsidRDefault="00D6473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195E2799" w14:textId="77777777" w:rsidR="00C3332C" w:rsidRDefault="00C3332C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51406202" w14:textId="77777777" w:rsidR="00F65587" w:rsidRPr="00E70856" w:rsidRDefault="00F65587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4813B700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6"/>
                <w:szCs w:val="16"/>
              </w:rPr>
              <w:t>Pasirašiusio asmens vardas ir pavardė:</w:t>
            </w:r>
          </w:p>
        </w:tc>
      </w:tr>
      <w:tr w:rsidR="00CB2364" w:rsidRPr="00E70856" w14:paraId="460B47F9" w14:textId="77777777" w:rsidTr="00CE5676">
        <w:trPr>
          <w:trHeight w:val="28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04FCD548" w14:textId="71D6ED49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Telefonas*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C5FA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728EE705" w14:textId="177D153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1B009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C76764F" w14:textId="77777777" w:rsidTr="00CE5676">
        <w:trPr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D4FB4B" w14:textId="2F691713" w:rsidR="00CB2364" w:rsidRPr="00E70856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E. paštas*</w:t>
            </w:r>
          </w:p>
        </w:tc>
        <w:tc>
          <w:tcPr>
            <w:tcW w:w="3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720" w14:textId="77777777" w:rsidR="00CB2364" w:rsidRDefault="00CB2364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  <w:p w14:paraId="3AB92BF0" w14:textId="601B5DD1" w:rsidR="00C24D69" w:rsidRPr="00E70856" w:rsidRDefault="00C24D69" w:rsidP="00F84CF1">
            <w:pPr>
              <w:tabs>
                <w:tab w:val="left" w:pos="9923"/>
              </w:tabs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5462" w:type="dxa"/>
            <w:gridSpan w:val="6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D758CC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CB2364" w:rsidRPr="00E70856" w14:paraId="1467D8EC" w14:textId="77777777" w:rsidTr="0046019D">
        <w:trPr>
          <w:trHeight w:val="145"/>
        </w:trPr>
        <w:tc>
          <w:tcPr>
            <w:tcW w:w="5595" w:type="dxa"/>
            <w:gridSpan w:val="7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43C4E0" w14:textId="18FED881" w:rsidR="00CB2364" w:rsidRPr="00E70856" w:rsidRDefault="00CB2364" w:rsidP="001A5C8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4FE4C906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Data</w:t>
            </w:r>
          </w:p>
        </w:tc>
        <w:tc>
          <w:tcPr>
            <w:tcW w:w="41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0F1C1D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767171" w:themeColor="background2" w:themeShade="80"/>
                <w:sz w:val="24"/>
                <w:szCs w:val="24"/>
              </w:rPr>
            </w:pPr>
            <w:r>
              <w:rPr>
                <w:rFonts w:ascii="Calibri" w:hAnsi="Calibri"/>
                <w:color w:val="767171" w:themeColor="background2" w:themeShade="80"/>
                <w:sz w:val="24"/>
                <w:szCs w:val="24"/>
              </w:rPr>
              <w:t>MMMM     MM     DD</w:t>
            </w:r>
          </w:p>
          <w:p w14:paraId="1700CA91" w14:textId="6391E51B" w:rsidR="00C24D69" w:rsidRPr="00E70856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</w:p>
        </w:tc>
      </w:tr>
      <w:tr w:rsidR="00F65587" w:rsidRPr="00E70856" w14:paraId="532294D1" w14:textId="77777777" w:rsidTr="0046019D">
        <w:trPr>
          <w:trHeight w:val="120"/>
        </w:trPr>
        <w:tc>
          <w:tcPr>
            <w:tcW w:w="559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6EF98AB5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BDD6EE" w:themeFill="accent1" w:themeFillTint="66"/>
          </w:tcPr>
          <w:p w14:paraId="764B2BB3" w14:textId="77777777" w:rsidR="00CB2364" w:rsidRPr="00E70856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 xml:space="preserve">Vieta </w:t>
            </w:r>
          </w:p>
        </w:tc>
        <w:tc>
          <w:tcPr>
            <w:tcW w:w="18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154E" w14:textId="77777777" w:rsidR="00CB2364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vertAlign w:val="superscript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miestas</w:t>
            </w:r>
          </w:p>
          <w:p w14:paraId="3CD86C3C" w14:textId="31B68689" w:rsidR="00C24D69" w:rsidRPr="001556D2" w:rsidRDefault="00C24D69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1D87" w14:textId="77777777" w:rsidR="00CB2364" w:rsidRPr="001556D2" w:rsidRDefault="00CB2364" w:rsidP="00F84CF1">
            <w:pPr>
              <w:spacing w:before="120" w:after="120" w:line="220" w:lineRule="exact"/>
              <w:contextualSpacing/>
              <w:rPr>
                <w:rFonts w:ascii="Calibri" w:eastAsia="Calibri" w:hAnsi="Calibri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/>
                <w:color w:val="000000" w:themeColor="text1"/>
                <w:vertAlign w:val="superscript"/>
              </w:rPr>
              <w:t>šalis</w:t>
            </w:r>
          </w:p>
        </w:tc>
      </w:tr>
    </w:tbl>
    <w:p w14:paraId="3805C47A" w14:textId="77777777" w:rsidR="0046019D" w:rsidRDefault="0046019D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404C99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56D0C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FAAC45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8946824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5AD97C7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ADCCDAC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465F69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F234ECD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E668C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4E0373E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1B2DA922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88F24C0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688C4DE" w14:textId="2EC21B8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7A66A0C" w14:textId="763F390E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727CC119" w14:textId="3708D564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8EF3A29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0A8CAA06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C8C248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625B8447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3633BDE5" w14:textId="77777777" w:rsidR="00C24D69" w:rsidRDefault="00C24D69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1939B24" w14:textId="35445829" w:rsidR="00C24D69" w:rsidRDefault="00C3332C" w:rsidP="00C3332C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noProof/>
          <w:color w:val="000000" w:themeColor="text1"/>
          <w:sz w:val="8"/>
          <w:szCs w:val="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F6F4A3" wp14:editId="3213DF97">
                <wp:simplePos x="0" y="0"/>
                <wp:positionH relativeFrom="column">
                  <wp:posOffset>0</wp:posOffset>
                </wp:positionH>
                <wp:positionV relativeFrom="paragraph">
                  <wp:posOffset>170180</wp:posOffset>
                </wp:positionV>
                <wp:extent cx="4638675" cy="260985"/>
                <wp:effectExtent l="0" t="0" r="9525" b="571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B8F29" w14:textId="77777777" w:rsidR="00C3332C" w:rsidRPr="00C3332C" w:rsidRDefault="00C3332C" w:rsidP="00C3332C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*Jei taikoma arba jei yra. Jei netaikoma arba jei nėra, nurodykite „netaikoma“.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6F4A3" id="Text Box 4" o:spid="_x0000_s1027" type="#_x0000_t202" style="position:absolute;margin-left:0;margin-top:13.4pt;width:365.25pt;height:20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" stroked="f">
                <v:textbox>
                  <w:txbxContent>
                    <w:p w14:paraId="290B8F29" w14:textId="77777777" w:rsidR="00C3332C" w:rsidRPr="00C3332C" w:rsidRDefault="00C3332C" w:rsidP="00C3332C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*Jei taikoma arba jei yra. Jei netaikoma arba jei nėra, nurodykite „netaikoma“.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653163E" w14:textId="77777777" w:rsidR="003C1564" w:rsidRDefault="003C1564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  <w:lang w:val="en-GB"/>
        </w:rPr>
      </w:pPr>
    </w:p>
    <w:p w14:paraId="2FEB0859" w14:textId="77777777" w:rsidR="00F5162C" w:rsidRDefault="00F5162C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F11D0BA" w14:textId="77777777" w:rsidR="00F5162C" w:rsidRDefault="00F5162C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162E0ABB" w14:textId="77777777" w:rsidR="00F5162C" w:rsidRDefault="00F5162C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6335EDAF" w14:textId="77777777" w:rsidR="00F5162C" w:rsidRDefault="00F5162C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4FDD943F" w14:textId="77777777" w:rsidR="00F5162C" w:rsidRDefault="00F5162C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73E9577" w14:textId="77777777" w:rsidR="00F5162C" w:rsidRDefault="00F5162C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06F375EF" w14:textId="77777777" w:rsidR="00F5162C" w:rsidRDefault="00F5162C" w:rsidP="00374136">
      <w:pPr>
        <w:tabs>
          <w:tab w:val="left" w:pos="9923"/>
        </w:tabs>
        <w:spacing w:after="0" w:line="200" w:lineRule="exact"/>
        <w:jc w:val="center"/>
        <w:rPr>
          <w:b/>
          <w:color w:val="000000" w:themeColor="text1"/>
          <w:sz w:val="20"/>
          <w:szCs w:val="20"/>
          <w:u w:val="single"/>
        </w:rPr>
      </w:pPr>
    </w:p>
    <w:p w14:paraId="7D793BE5" w14:textId="36F8EEF1" w:rsidR="00374136" w:rsidRPr="001A5C81" w:rsidRDefault="00374136" w:rsidP="00374136">
      <w:pPr>
        <w:tabs>
          <w:tab w:val="left" w:pos="9923"/>
        </w:tabs>
        <w:spacing w:after="0" w:line="200" w:lineRule="exact"/>
        <w:jc w:val="center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lastRenderedPageBreak/>
        <w:t xml:space="preserve">PILDYMO INSTRUKCIJA </w:t>
      </w:r>
    </w:p>
    <w:p w14:paraId="70FA6134" w14:textId="75DEC2F8" w:rsidR="006D30D8" w:rsidRPr="001A5C81" w:rsidRDefault="006D30D8" w:rsidP="006D30D8">
      <w:pPr>
        <w:tabs>
          <w:tab w:val="left" w:pos="9923"/>
        </w:tabs>
        <w:spacing w:after="0" w:line="200" w:lineRule="exact"/>
        <w:rPr>
          <w:rFonts w:cstheme="minorHAnsi"/>
          <w:b/>
          <w:color w:val="000000" w:themeColor="text1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>Bendroji informacija</w:t>
      </w:r>
    </w:p>
    <w:p w14:paraId="50700ADD" w14:textId="2C51F915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Taip pat galioja grynųjų pinigų deklaracijos formos pildymo instrukcijos. </w:t>
      </w:r>
    </w:p>
    <w:p w14:paraId="755DAD9A" w14:textId="77777777" w:rsidR="006D30D8" w:rsidRPr="001A5C81" w:rsidRDefault="006D30D8" w:rsidP="0010034D">
      <w:pPr>
        <w:pStyle w:val="Sraopastraipa"/>
        <w:tabs>
          <w:tab w:val="left" w:pos="9923"/>
        </w:tabs>
        <w:spacing w:line="200" w:lineRule="exact"/>
        <w:ind w:left="284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GB"/>
        </w:rPr>
      </w:pPr>
    </w:p>
    <w:p w14:paraId="25D9EDAD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A dalis. Papildomo lapo numeris</w:t>
      </w:r>
    </w:p>
    <w:p w14:paraId="38C6EE75" w14:textId="41FEF152" w:rsidR="00603D26" w:rsidRPr="001A5C81" w:rsidRDefault="00F859AC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Papildomi lapai turi būti sunumeruoti iš eilės (t. y. 1 – pirmas papildomas lapas, 2 – antras ir t. t.). </w:t>
      </w:r>
    </w:p>
    <w:p w14:paraId="347FBBB9" w14:textId="7F524FE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Antrame grynųjų pinigų deklaracijos formos </w:t>
      </w:r>
      <w:r w:rsidR="002D1CF1">
        <w:rPr>
          <w:color w:val="000000" w:themeColor="text1"/>
          <w:sz w:val="20"/>
          <w:szCs w:val="20"/>
        </w:rPr>
        <w:t>puslapyje</w:t>
      </w:r>
      <w:r>
        <w:rPr>
          <w:color w:val="000000" w:themeColor="text1"/>
          <w:sz w:val="20"/>
          <w:szCs w:val="20"/>
        </w:rPr>
        <w:t xml:space="preserve"> nurodykite bendrą naudojamų papildomų lapų skaičių.</w:t>
      </w:r>
    </w:p>
    <w:p w14:paraId="235172B0" w14:textId="77777777" w:rsidR="006D30D8" w:rsidRPr="00F5162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06A9928C" w14:textId="05BC2BBC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B dalis. Papildomo lapo duomenys </w:t>
      </w:r>
    </w:p>
    <w:p w14:paraId="3267B8B6" w14:textId="322B1B8A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Nurodykite papildomo lapo pildymo priežastį.</w:t>
      </w:r>
      <w:r>
        <w:rPr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Žymėkite tik vieną langelį.</w:t>
      </w:r>
      <w:r w:rsidR="00430BB0" w:rsidRPr="00430BB0">
        <w:t xml:space="preserve"> </w:t>
      </w:r>
      <w:r w:rsidR="00430BB0" w:rsidRPr="00430BB0">
        <w:rPr>
          <w:color w:val="000000" w:themeColor="text1"/>
          <w:sz w:val="20"/>
          <w:szCs w:val="20"/>
        </w:rPr>
        <w:t>Jei tinka daugiau variantų, kiekvienu atveju pildykite atskirą papildomą lapą</w:t>
      </w:r>
      <w:r>
        <w:rPr>
          <w:color w:val="000000" w:themeColor="text1"/>
          <w:sz w:val="20"/>
          <w:szCs w:val="20"/>
        </w:rPr>
        <w:t>.</w:t>
      </w:r>
    </w:p>
    <w:p w14:paraId="5025EC44" w14:textId="16A6F397" w:rsidR="006D30D8" w:rsidRPr="00F5162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59E5D7D9" w14:textId="01654623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B.1. Dalies „Informacija apie grynuosius pinigus“ tęsinys. </w:t>
      </w:r>
      <w:r>
        <w:rPr>
          <w:sz w:val="20"/>
          <w:szCs w:val="20"/>
        </w:rPr>
        <w:t>Šį langelį žymėkite tik tuomet, jei deklaracijos formos 4 dalyje „Informacija apie grynuosius pinigus“ neužtenka vietos visiems gryniesiems pinigams deklaruoti. Užpildykite C dal</w:t>
      </w:r>
      <w:r w:rsidR="002D1CF1">
        <w:rPr>
          <w:sz w:val="20"/>
          <w:szCs w:val="20"/>
        </w:rPr>
        <w:t>ies skiltis</w:t>
      </w:r>
      <w:r>
        <w:rPr>
          <w:sz w:val="20"/>
          <w:szCs w:val="20"/>
        </w:rPr>
        <w:t>, o D ir E dalis praleiskite.</w:t>
      </w:r>
    </w:p>
    <w:p w14:paraId="6196964B" w14:textId="77777777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  <w:lang w:val="en-GB"/>
        </w:rPr>
      </w:pPr>
    </w:p>
    <w:p w14:paraId="69109BC0" w14:textId="19B008E2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B.2. Vežėjas yra dalies grynųjų pinigų savininkas ir numatomas gavėjas.</w:t>
      </w:r>
      <w:r>
        <w:rPr>
          <w:sz w:val="20"/>
          <w:szCs w:val="20"/>
        </w:rPr>
        <w:t xml:space="preserve"> Pasirinkite, jei vežėjas yra dalies grynųjų pinigų savininkas </w:t>
      </w:r>
      <w:r>
        <w:rPr>
          <w:sz w:val="20"/>
          <w:szCs w:val="20"/>
          <w:u w:val="single"/>
        </w:rPr>
        <w:t>ir</w:t>
      </w:r>
      <w:r>
        <w:rPr>
          <w:sz w:val="20"/>
          <w:szCs w:val="20"/>
        </w:rPr>
        <w:t xml:space="preserve"> numatomas gavėjas. Kiekvienam kitam savininkui ir numatomam gavėjui turi būti užpildytas atskiras papildomas lapas. </w:t>
      </w:r>
    </w:p>
    <w:p w14:paraId="3D341328" w14:textId="24511EC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dalyje nurodykite vežėjui priklausančių ir gautinų grynųjų pinigų sumą.</w:t>
      </w:r>
    </w:p>
    <w:p w14:paraId="11CFA96B" w14:textId="77864962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ir D.2 dalyse nurodykite vežėjui priklausančių grynųjų pinigų ekonominę kilmę ir numatomą paskirtį. </w:t>
      </w:r>
    </w:p>
    <w:p w14:paraId="66A33713" w14:textId="77777777" w:rsidR="006D30D8" w:rsidRPr="00F5162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1E84BF80" w14:textId="67BC892F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B.3. Vežėjas yra dalies grynųjų pinigų savininkas. </w:t>
      </w:r>
      <w:r>
        <w:rPr>
          <w:sz w:val="20"/>
          <w:szCs w:val="20"/>
        </w:rPr>
        <w:t xml:space="preserve">Pasirinkite, jei vežėjas yra dalies grynųjų pinigų savininkas. Kiekvienam kitam savininkui turi būti užpildytas atskiras papildomas lapas. </w:t>
      </w:r>
    </w:p>
    <w:p w14:paraId="65B3650B" w14:textId="12C7D401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C dalyje nurodykite vežėjui priklausančių grynųjų pinigų sumą. </w:t>
      </w:r>
    </w:p>
    <w:p w14:paraId="2E384524" w14:textId="1502D7C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ir D.2 dalyse nurodykite vežėjui priklausančių grynųjų pinigų ekonominę kilmę ir numatomą paskirtį. </w:t>
      </w:r>
    </w:p>
    <w:p w14:paraId="3FC1505E" w14:textId="77777777" w:rsidR="006D30D8" w:rsidRPr="00F5162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b/>
          <w:sz w:val="20"/>
          <w:szCs w:val="20"/>
        </w:rPr>
      </w:pPr>
    </w:p>
    <w:p w14:paraId="7634FB44" w14:textId="46E7C171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B.4. Vežėjas yra dalies grynųjų pinigų numatomas gavėjas. </w:t>
      </w:r>
      <w:r>
        <w:rPr>
          <w:sz w:val="20"/>
          <w:szCs w:val="20"/>
        </w:rPr>
        <w:t xml:space="preserve">Pasirinkite, jei vežėjas yra dalies grynųjų pinigų numatomas gavėjas. Kiekvienam kitam numatomam gavėjui turi būti užpildytas atskiras papildomas lapas. </w:t>
      </w:r>
    </w:p>
    <w:p w14:paraId="699846BA" w14:textId="628D874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C dalyje nurodykite vežėjo gautinų grynųjų pinigų sumą. </w:t>
      </w:r>
    </w:p>
    <w:p w14:paraId="11DE447C" w14:textId="7D057C32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D.2 dalyje nurodykite vežėjo gaut</w:t>
      </w:r>
      <w:r w:rsidR="00B21703">
        <w:rPr>
          <w:sz w:val="20"/>
          <w:szCs w:val="20"/>
        </w:rPr>
        <w:t>in</w:t>
      </w:r>
      <w:r>
        <w:rPr>
          <w:sz w:val="20"/>
          <w:szCs w:val="20"/>
        </w:rPr>
        <w:t xml:space="preserve">ų grynųjų pinigų numatomą paskirtį. </w:t>
      </w:r>
    </w:p>
    <w:p w14:paraId="16F606A4" w14:textId="77777777" w:rsidR="0086733A" w:rsidRPr="00F5162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776980E4" w14:textId="1A952EE5" w:rsidR="0086733A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B.5. Savininkas, kuris taip pat yra dalies grynųjų pinigų numatomas gavėjas (išskyrus vežėją). </w:t>
      </w:r>
      <w:r>
        <w:rPr>
          <w:sz w:val="20"/>
          <w:szCs w:val="20"/>
        </w:rPr>
        <w:t xml:space="preserve">Pasirinkite, jei yra daugiau nei vienas savininkas ir kiekvienas savininkas taip pat yra grynųjų pinigų numatomas gavėjas. Kiekvienam kitam savininkui, kuris </w:t>
      </w:r>
      <w:r w:rsidR="00DA7A6D">
        <w:rPr>
          <w:sz w:val="20"/>
          <w:szCs w:val="20"/>
        </w:rPr>
        <w:t>taip</w:t>
      </w:r>
      <w:r>
        <w:rPr>
          <w:sz w:val="20"/>
          <w:szCs w:val="20"/>
        </w:rPr>
        <w:t xml:space="preserve"> pat yra grynųjų pinigų numatomas gavėjas, turi būti užpildytas atskiras papildomas lapas. </w:t>
      </w:r>
    </w:p>
    <w:p w14:paraId="25829754" w14:textId="6F85217D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C dalyje nurodykite savininkui </w:t>
      </w:r>
      <w:r w:rsidR="00BC74E4">
        <w:rPr>
          <w:sz w:val="20"/>
          <w:szCs w:val="20"/>
        </w:rPr>
        <w:t xml:space="preserve">ir numatomam gavėjui </w:t>
      </w:r>
      <w:r>
        <w:rPr>
          <w:sz w:val="20"/>
          <w:szCs w:val="20"/>
        </w:rPr>
        <w:t xml:space="preserve">priklausančių </w:t>
      </w:r>
      <w:r w:rsidR="00BC74E4">
        <w:rPr>
          <w:sz w:val="20"/>
          <w:szCs w:val="20"/>
        </w:rPr>
        <w:t xml:space="preserve">ir </w:t>
      </w:r>
      <w:r>
        <w:rPr>
          <w:sz w:val="20"/>
          <w:szCs w:val="20"/>
        </w:rPr>
        <w:t>gautin</w:t>
      </w:r>
      <w:r w:rsidR="00BC74E4">
        <w:rPr>
          <w:sz w:val="20"/>
          <w:szCs w:val="20"/>
        </w:rPr>
        <w:t>ų grynųjų pinigų sumą</w:t>
      </w:r>
      <w:r>
        <w:rPr>
          <w:sz w:val="20"/>
          <w:szCs w:val="20"/>
        </w:rPr>
        <w:t>.</w:t>
      </w:r>
    </w:p>
    <w:p w14:paraId="1DF42598" w14:textId="6D59EE80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ir D.2 dalyse nurodykite savininkui ir numatomam gavėjui priklausančių grynųjų pinigų ekonominę kilmę ir numatomą paskirtį. </w:t>
      </w:r>
    </w:p>
    <w:p w14:paraId="3A52F4E9" w14:textId="341FB8CD" w:rsidR="0086733A" w:rsidRPr="001A5C81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Duomenys apie savininką ir numatomą gavėją turi būti įrašyti į E.1 dalies skiltis (fizinių asmenų atveju) arba į E.2 dalies skiltis (juridinių asmenų atveju).</w:t>
      </w:r>
    </w:p>
    <w:p w14:paraId="1B8A6D6E" w14:textId="77777777" w:rsidR="0086733A" w:rsidRPr="00F5162C" w:rsidRDefault="0086733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2894E62F" w14:textId="568A9744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 xml:space="preserve">B.6. Dalies grynųjų pinigų savininkas (išskyrus vežėją). </w:t>
      </w:r>
      <w:r>
        <w:rPr>
          <w:sz w:val="20"/>
          <w:szCs w:val="20"/>
        </w:rPr>
        <w:t>Pasirinkite, jei yra daugiau nei vienas savininkas. Kiekvienam kitam savininkui turi būti užpildytas atskiras papildomas lapas.</w:t>
      </w:r>
    </w:p>
    <w:p w14:paraId="734F6F04" w14:textId="2BDD14C5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dalyje nurodykite savininkui priklausančią grynųjų pinigų dalį.</w:t>
      </w:r>
    </w:p>
    <w:p w14:paraId="4962D368" w14:textId="7D313302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D.1 ir D.2 dalyse nurodykite savininkui priklausančių grynųjų pinigų ekonominę kilmę ir numatomą paskirtį. </w:t>
      </w:r>
    </w:p>
    <w:p w14:paraId="6F55066F" w14:textId="0E6CF25D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Duomenys apie savininką turi būti įrašyti į E.1 dalies skiltis (fizinių asmenų atveju) arba į E.2 dalies skiltis (juridinių asmenų atveju).</w:t>
      </w:r>
    </w:p>
    <w:p w14:paraId="2BE4BF5F" w14:textId="77777777" w:rsidR="006D30D8" w:rsidRPr="00F5162C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</w:p>
    <w:p w14:paraId="018E5A7C" w14:textId="4D74BEC8" w:rsidR="006D30D8" w:rsidRPr="001A5C81" w:rsidRDefault="008F1EBA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b/>
          <w:sz w:val="20"/>
          <w:szCs w:val="20"/>
        </w:rPr>
        <w:t>B.7. Dalies grynųjų pinigų numatomas gavėjas (išskyrus vežėją).</w:t>
      </w:r>
      <w:r>
        <w:rPr>
          <w:sz w:val="20"/>
          <w:szCs w:val="20"/>
        </w:rPr>
        <w:t xml:space="preserve"> Pasirinkite, jei yra daugiau nei vienas numatomas gavėjas. Kiekvienam numatomam gavėjui turi būti užpildytas atskiras papildomas lapas.</w:t>
      </w:r>
    </w:p>
    <w:p w14:paraId="4D31F8A6" w14:textId="33C787F6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C dalyje nurodykite numatomo gavėjo gautinų grynųjų pinigų sumą.</w:t>
      </w:r>
    </w:p>
    <w:p w14:paraId="111CDB97" w14:textId="090CE674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 xml:space="preserve">D.2 dalyje nurodykite numatomo gavėjo gautinų grynųjų pinigų numatomą paskirtį. </w:t>
      </w:r>
    </w:p>
    <w:p w14:paraId="1B20E249" w14:textId="3600DE37" w:rsidR="006D30D8" w:rsidRPr="001A5C81" w:rsidRDefault="006D30D8" w:rsidP="0010034D">
      <w:pPr>
        <w:tabs>
          <w:tab w:val="left" w:pos="9923"/>
        </w:tabs>
        <w:spacing w:after="0" w:line="200" w:lineRule="exact"/>
        <w:ind w:left="425"/>
        <w:jc w:val="both"/>
        <w:rPr>
          <w:rFonts w:eastAsia="MS Gothic" w:cstheme="minorHAnsi"/>
          <w:sz w:val="20"/>
          <w:szCs w:val="20"/>
        </w:rPr>
      </w:pPr>
      <w:r>
        <w:rPr>
          <w:sz w:val="20"/>
          <w:szCs w:val="20"/>
        </w:rPr>
        <w:t>Duomenys apie numatomą gavėją turi būti įrašyti į E.1 dalies skiltis (fizinių asmenų atveju) arba į E.2 dalies skiltis (juridinių asmenų atveju).</w:t>
      </w:r>
    </w:p>
    <w:p w14:paraId="5795C75C" w14:textId="77777777" w:rsidR="006D30D8" w:rsidRPr="00F5162C" w:rsidRDefault="006D30D8" w:rsidP="0010034D">
      <w:pPr>
        <w:tabs>
          <w:tab w:val="left" w:pos="9923"/>
        </w:tabs>
        <w:spacing w:after="0" w:line="200" w:lineRule="exact"/>
        <w:ind w:left="426"/>
        <w:contextualSpacing/>
        <w:jc w:val="both"/>
        <w:rPr>
          <w:rFonts w:eastAsia="MS Gothic" w:cstheme="minorHAnsi"/>
          <w:b/>
          <w:sz w:val="20"/>
          <w:szCs w:val="20"/>
        </w:rPr>
      </w:pPr>
    </w:p>
    <w:p w14:paraId="280E0125" w14:textId="0FBE883D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C dalis. Informacija apie grynuosius pinigus </w:t>
      </w:r>
    </w:p>
    <w:p w14:paraId="3C4EB16C" w14:textId="46BACB9B" w:rsidR="006D30D8" w:rsidRDefault="0064441E" w:rsidP="0010034D">
      <w:pPr>
        <w:tabs>
          <w:tab w:val="left" w:pos="9923"/>
        </w:tabs>
        <w:spacing w:after="0" w:line="200" w:lineRule="exact"/>
        <w:contextualSpacing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Grynųjų pinigų sąvoka paaiškinta grynųjų pinigų deklaracijos pildymo instrukcijų dalyje „Bendroji informacija“.</w:t>
      </w:r>
    </w:p>
    <w:p w14:paraId="0721C451" w14:textId="77777777" w:rsidR="00300081" w:rsidRPr="001A5C81" w:rsidRDefault="00300081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44EF2E02" w14:textId="0490CBF6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D dalis. Grynųjų pinigų kilmė ir numatoma paskirtis</w:t>
      </w:r>
    </w:p>
    <w:p w14:paraId="26C4C963" w14:textId="1F5B4551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Pažymėdami langelius nurodykite atitinkamą grynųjų pinigų ekonominę kilmę ir numatomą paskirtį, kaip nurodyta B dalyje. Galite pažymėti daugiau nei vieną langelį. Jei netinka n</w:t>
      </w:r>
      <w:r w:rsidR="0063126B">
        <w:rPr>
          <w:color w:val="000000" w:themeColor="text1"/>
          <w:sz w:val="20"/>
          <w:szCs w:val="20"/>
        </w:rPr>
        <w:t>ė</w:t>
      </w:r>
      <w:r>
        <w:rPr>
          <w:color w:val="000000" w:themeColor="text1"/>
          <w:sz w:val="20"/>
          <w:szCs w:val="20"/>
        </w:rPr>
        <w:t xml:space="preserve"> viena reikšmė, pažymėkite langelį „Kita“ ir pateikite duomenis.</w:t>
      </w:r>
    </w:p>
    <w:p w14:paraId="666E9974" w14:textId="77777777" w:rsidR="006D30D8" w:rsidRPr="00F5162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3C01E3B6" w14:textId="2F3AF589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color w:val="000000" w:themeColor="text1"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 xml:space="preserve">E dalis. Susiję asmenys </w:t>
      </w:r>
    </w:p>
    <w:p w14:paraId="2F899E86" w14:textId="18553D98" w:rsidR="006D30D8" w:rsidRPr="001A5C81" w:rsidRDefault="00781573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Įrašykite susijusių asmenų asmens duomenis. Šie asmenys gali būti fiziniai arba juridiniai asmenys. Pažymėkite atitinkamą langelį ir įrašykite duomenis. </w:t>
      </w:r>
    </w:p>
    <w:p w14:paraId="4D93599D" w14:textId="77777777" w:rsidR="006D30D8" w:rsidRPr="00F5162C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color w:val="000000" w:themeColor="text1"/>
          <w:sz w:val="20"/>
          <w:szCs w:val="20"/>
        </w:rPr>
      </w:pPr>
    </w:p>
    <w:p w14:paraId="28E1BB32" w14:textId="77777777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b/>
          <w:sz w:val="20"/>
          <w:szCs w:val="20"/>
          <w:u w:val="single"/>
        </w:rPr>
      </w:pPr>
      <w:r>
        <w:rPr>
          <w:b/>
          <w:color w:val="000000" w:themeColor="text1"/>
          <w:sz w:val="20"/>
          <w:szCs w:val="20"/>
          <w:u w:val="single"/>
        </w:rPr>
        <w:t>F dalis.</w:t>
      </w:r>
      <w:r>
        <w:rPr>
          <w:b/>
          <w:sz w:val="20"/>
          <w:szCs w:val="20"/>
          <w:u w:val="single"/>
        </w:rPr>
        <w:t xml:space="preserve"> Parašas </w:t>
      </w:r>
    </w:p>
    <w:p w14:paraId="76D73ADD" w14:textId="0BF8DA3B" w:rsidR="006D30D8" w:rsidRPr="001A5C81" w:rsidRDefault="006D30D8" w:rsidP="0010034D">
      <w:pPr>
        <w:tabs>
          <w:tab w:val="left" w:pos="9923"/>
        </w:tabs>
        <w:spacing w:after="0" w:line="200" w:lineRule="exact"/>
        <w:contextualSpacing/>
        <w:jc w:val="both"/>
        <w:rPr>
          <w:rFonts w:cstheme="minorHAnsi"/>
          <w:sz w:val="20"/>
          <w:szCs w:val="20"/>
        </w:rPr>
      </w:pPr>
      <w:r>
        <w:rPr>
          <w:color w:val="000000" w:themeColor="text1"/>
          <w:sz w:val="20"/>
          <w:szCs w:val="20"/>
        </w:rPr>
        <w:t>Nurodykite datą, vietą, vardą, pavardę ir pasirašę papildomą lapą pridėkite jį prie pagrindinės grynųjų pinigų deklaracijos formos. Visa pateikta informacija laikoma viena deklaracija.</w:t>
      </w:r>
    </w:p>
    <w:sectPr w:rsidR="006D30D8" w:rsidRPr="001A5C81" w:rsidSect="00B807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40" w:bottom="426" w:left="56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F267" w14:textId="77777777" w:rsidR="008F76AD" w:rsidRDefault="008F76AD" w:rsidP="00EF7D6E">
      <w:pPr>
        <w:spacing w:after="0" w:line="240" w:lineRule="auto"/>
      </w:pPr>
      <w:r>
        <w:separator/>
      </w:r>
    </w:p>
  </w:endnote>
  <w:endnote w:type="continuationSeparator" w:id="0">
    <w:p w14:paraId="52AFB1AC" w14:textId="77777777" w:rsidR="008F76AD" w:rsidRDefault="008F76AD" w:rsidP="00EF7D6E">
      <w:pPr>
        <w:spacing w:after="0" w:line="240" w:lineRule="auto"/>
      </w:pPr>
      <w:r>
        <w:continuationSeparator/>
      </w:r>
    </w:p>
  </w:endnote>
  <w:endnote w:type="continuationNotice" w:id="1">
    <w:p w14:paraId="64AE58C1" w14:textId="77777777" w:rsidR="008F76AD" w:rsidRDefault="008F76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ACE24" w14:textId="77777777" w:rsidR="00B807BA" w:rsidRDefault="00B807BA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C9167" w14:textId="77777777" w:rsidR="00B807BA" w:rsidRDefault="00B807BA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ACE96" w14:textId="77777777" w:rsidR="00B807BA" w:rsidRDefault="00B807BA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4D9B" w14:textId="77777777" w:rsidR="008F76AD" w:rsidRDefault="008F76AD" w:rsidP="00EF7D6E">
      <w:pPr>
        <w:spacing w:after="0" w:line="240" w:lineRule="auto"/>
      </w:pPr>
      <w:r>
        <w:separator/>
      </w:r>
    </w:p>
  </w:footnote>
  <w:footnote w:type="continuationSeparator" w:id="0">
    <w:p w14:paraId="20085446" w14:textId="77777777" w:rsidR="008F76AD" w:rsidRDefault="008F76AD" w:rsidP="00EF7D6E">
      <w:pPr>
        <w:spacing w:after="0" w:line="240" w:lineRule="auto"/>
      </w:pPr>
      <w:r>
        <w:continuationSeparator/>
      </w:r>
    </w:p>
  </w:footnote>
  <w:footnote w:type="continuationNotice" w:id="1">
    <w:p w14:paraId="609F8808" w14:textId="77777777" w:rsidR="008F76AD" w:rsidRDefault="008F76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F7E22" w14:textId="77777777" w:rsidR="00B807BA" w:rsidRDefault="00B807B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5149" w14:textId="77777777" w:rsidR="00B807BA" w:rsidRDefault="00B807B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9171" w14:textId="77777777" w:rsidR="00B807BA" w:rsidRDefault="00B807B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Status" w:val="Green"/>
    <w:docVar w:name="LW_ACCOMPAGNANT.CP" w:val="prie"/>
    <w:docVar w:name="LW_ANNEX_NBR_FIRST" w:val="1"/>
    <w:docVar w:name="LW_ANNEX_NBR_LAST" w:val="1"/>
    <w:docVar w:name="LW_ANNEX_UNIQUE" w:val="0"/>
    <w:docVar w:name="LW_CORRIGENDUM" w:val="&lt;UNUSED&gt;"/>
    <w:docVar w:name="LW_COVERPAGE_EXISTS" w:val="True"/>
    <w:docVar w:name="LW_COVERPAGE_GUID" w:val="892AF6F3-C78F-443E-A7BE-71CBA3BCEE7C"/>
    <w:docVar w:name="LW_COVERPAGE_TYPE" w:val="1"/>
    <w:docVar w:name="LW_CROSSREFERENCE" w:val="&lt;UNUSED&gt;"/>
    <w:docVar w:name="LW_DocType" w:val="NORMAL"/>
    <w:docVar w:name="LW_EMISSION" w:val="&lt;EMPTY&gt;"/>
    <w:docVar w:name="LW_EMISSION_ISODATE" w:val="&lt;EMPTY&gt;"/>
    <w:docVar w:name="LW_EMISSION_LOCATION" w:val="BRX"/>
    <w:docVar w:name="LW_EMISSION_PREFIX" w:val="Briuselis, "/>
    <w:docVar w:name="LW_EMISSION_SUFFIX" w:val=" "/>
    <w:docVar w:name="LW_ID_DOCTYPE_NONLW" w:val="CP-038"/>
    <w:docVar w:name="LW_LANGUE" w:val="LT"/>
    <w:docVar w:name="LW_LEVEL_OF_SENSITIVITY" w:val="Standard treatment"/>
    <w:docVar w:name="LW_NOM.INST" w:val="EUROPOS KOMISIJA"/>
    <w:docVar w:name="LW_NOM.INST_JOINTDOC" w:val="&lt;EMPTY&gt;"/>
    <w:docVar w:name="LW_OBJETACTEPRINCIPAL.CP" w:val="kuriuo pagal Europos Parlamento ir Tarybos reglament\u261? (ES) 2018/1672 d\u279?l \u303? S\u261?jung\u261? \u303?ve\u382?am\u371? arba i\u353? jos i\u353?ve\u382?am\u371? gryn\u371?j\u371? pinig\u371? kontrol\u279?s nustatomi tam tikr\u371? form\u371? \u353?ablonai ir veiksmingo keitimosi informacija technin\u279?s taisykl\u279?s"/>
    <w:docVar w:name="LW_PART_NBR" w:val="3"/>
    <w:docVar w:name="LW_PART_NBR_TOTAL" w:val="4"/>
    <w:docVar w:name="LW_REF.INST.NEW" w:val="&lt;EMPTY&gt;"/>
    <w:docVar w:name="LW_REF.INST.NEW_ADOPTED" w:val="draft"/>
    <w:docVar w:name="LW_REF.INST.NEW_TEXT" w:val="(2021) XXX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PRIEDAS_x000b_"/>
    <w:docVar w:name="LW_TYPEACTEPRINCIPAL.CP" w:val="KOMISIJOS \u302?GYVENDINIMO REGLAMENTO"/>
  </w:docVars>
  <w:rsids>
    <w:rsidRoot w:val="004D308E"/>
    <w:rsid w:val="000355B5"/>
    <w:rsid w:val="00037D5E"/>
    <w:rsid w:val="000C3834"/>
    <w:rsid w:val="000C670D"/>
    <w:rsid w:val="000E4B34"/>
    <w:rsid w:val="000F6F4C"/>
    <w:rsid w:val="0010034D"/>
    <w:rsid w:val="00123846"/>
    <w:rsid w:val="00126FC9"/>
    <w:rsid w:val="00147A6D"/>
    <w:rsid w:val="0015668D"/>
    <w:rsid w:val="00173BDF"/>
    <w:rsid w:val="00182FEE"/>
    <w:rsid w:val="001853E4"/>
    <w:rsid w:val="00185883"/>
    <w:rsid w:val="001A5C81"/>
    <w:rsid w:val="001F27B4"/>
    <w:rsid w:val="002126A4"/>
    <w:rsid w:val="00281E59"/>
    <w:rsid w:val="002B5DE1"/>
    <w:rsid w:val="002D1CF1"/>
    <w:rsid w:val="002F6CE9"/>
    <w:rsid w:val="00300081"/>
    <w:rsid w:val="00315F45"/>
    <w:rsid w:val="003553B8"/>
    <w:rsid w:val="00374136"/>
    <w:rsid w:val="00384014"/>
    <w:rsid w:val="003C1564"/>
    <w:rsid w:val="003C5927"/>
    <w:rsid w:val="00430BB0"/>
    <w:rsid w:val="0045269C"/>
    <w:rsid w:val="00456DB8"/>
    <w:rsid w:val="0046019D"/>
    <w:rsid w:val="0049409D"/>
    <w:rsid w:val="004D308E"/>
    <w:rsid w:val="00505D9D"/>
    <w:rsid w:val="0051056A"/>
    <w:rsid w:val="005B1231"/>
    <w:rsid w:val="005C3CA6"/>
    <w:rsid w:val="005D2F5D"/>
    <w:rsid w:val="00603D26"/>
    <w:rsid w:val="0063126B"/>
    <w:rsid w:val="0064441E"/>
    <w:rsid w:val="00682FB7"/>
    <w:rsid w:val="00690B85"/>
    <w:rsid w:val="006D23D0"/>
    <w:rsid w:val="006D30D8"/>
    <w:rsid w:val="006F2E64"/>
    <w:rsid w:val="00744B32"/>
    <w:rsid w:val="007639CA"/>
    <w:rsid w:val="00781573"/>
    <w:rsid w:val="007A3680"/>
    <w:rsid w:val="007D5696"/>
    <w:rsid w:val="007D7279"/>
    <w:rsid w:val="007E6317"/>
    <w:rsid w:val="007F6C94"/>
    <w:rsid w:val="00806BE7"/>
    <w:rsid w:val="00824410"/>
    <w:rsid w:val="008378DF"/>
    <w:rsid w:val="00866920"/>
    <w:rsid w:val="0086733A"/>
    <w:rsid w:val="0087142C"/>
    <w:rsid w:val="0087578F"/>
    <w:rsid w:val="0088747E"/>
    <w:rsid w:val="008E337F"/>
    <w:rsid w:val="008F1EBA"/>
    <w:rsid w:val="008F703E"/>
    <w:rsid w:val="008F76AD"/>
    <w:rsid w:val="00924A54"/>
    <w:rsid w:val="0094798D"/>
    <w:rsid w:val="009730AE"/>
    <w:rsid w:val="00995413"/>
    <w:rsid w:val="00A31F7D"/>
    <w:rsid w:val="00A57972"/>
    <w:rsid w:val="00A8585D"/>
    <w:rsid w:val="00B21703"/>
    <w:rsid w:val="00B50836"/>
    <w:rsid w:val="00B70E94"/>
    <w:rsid w:val="00B7692E"/>
    <w:rsid w:val="00B77AC1"/>
    <w:rsid w:val="00B807BA"/>
    <w:rsid w:val="00B97F98"/>
    <w:rsid w:val="00BC56F6"/>
    <w:rsid w:val="00BC74E4"/>
    <w:rsid w:val="00BF73B5"/>
    <w:rsid w:val="00C21616"/>
    <w:rsid w:val="00C2247C"/>
    <w:rsid w:val="00C24D69"/>
    <w:rsid w:val="00C3332C"/>
    <w:rsid w:val="00C53A97"/>
    <w:rsid w:val="00C71D74"/>
    <w:rsid w:val="00C87C4E"/>
    <w:rsid w:val="00C9006E"/>
    <w:rsid w:val="00CB2364"/>
    <w:rsid w:val="00CC4A28"/>
    <w:rsid w:val="00CD2D8A"/>
    <w:rsid w:val="00CE323C"/>
    <w:rsid w:val="00CE5676"/>
    <w:rsid w:val="00CE74BA"/>
    <w:rsid w:val="00CF06A1"/>
    <w:rsid w:val="00CF37A3"/>
    <w:rsid w:val="00D05C74"/>
    <w:rsid w:val="00D4659E"/>
    <w:rsid w:val="00D64737"/>
    <w:rsid w:val="00D74E2B"/>
    <w:rsid w:val="00DA6617"/>
    <w:rsid w:val="00DA7A6D"/>
    <w:rsid w:val="00DE0516"/>
    <w:rsid w:val="00DF0F0B"/>
    <w:rsid w:val="00E072D0"/>
    <w:rsid w:val="00E1484A"/>
    <w:rsid w:val="00E21B56"/>
    <w:rsid w:val="00E70856"/>
    <w:rsid w:val="00E749D9"/>
    <w:rsid w:val="00E75051"/>
    <w:rsid w:val="00ED3DF3"/>
    <w:rsid w:val="00EF7D6E"/>
    <w:rsid w:val="00F0423E"/>
    <w:rsid w:val="00F467BC"/>
    <w:rsid w:val="00F5162C"/>
    <w:rsid w:val="00F65587"/>
    <w:rsid w:val="00F77594"/>
    <w:rsid w:val="00F859AC"/>
    <w:rsid w:val="00FA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28B36"/>
  <w15:chartTrackingRefBased/>
  <w15:docId w15:val="{21A22C8B-E979-4279-AC31-C8BE6CD0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rastojilentel"/>
    <w:next w:val="Lentelstinklelis"/>
    <w:uiPriority w:val="59"/>
    <w:rsid w:val="004D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rastojilentel"/>
    <w:uiPriority w:val="59"/>
    <w:rsid w:val="004D30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rsid w:val="006D30D8"/>
    <w:pPr>
      <w:spacing w:after="0" w:line="240" w:lineRule="atLeast"/>
      <w:ind w:left="720"/>
      <w:contextualSpacing/>
    </w:pPr>
    <w:rPr>
      <w:rFonts w:ascii="Verdana" w:hAnsi="Verdana"/>
      <w:sz w:val="18"/>
    </w:rPr>
  </w:style>
  <w:style w:type="character" w:customStyle="1" w:styleId="Marker">
    <w:name w:val="Marker"/>
    <w:basedOn w:val="Numatytasispastraiposriftas"/>
    <w:rsid w:val="00EF7D6E"/>
    <w:rPr>
      <w:color w:val="0000FF"/>
      <w:shd w:val="clear" w:color="auto" w:fill="auto"/>
    </w:rPr>
  </w:style>
  <w:style w:type="paragraph" w:customStyle="1" w:styleId="Pagedecouverture">
    <w:name w:val="Page de couverture"/>
    <w:basedOn w:val="prastasis"/>
    <w:next w:val="prastasis"/>
    <w:rsid w:val="00EF7D6E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Antrats">
    <w:name w:val="header"/>
    <w:basedOn w:val="prastasis"/>
    <w:link w:val="AntratsDiagrama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7D6E"/>
  </w:style>
  <w:style w:type="paragraph" w:styleId="Porat">
    <w:name w:val="footer"/>
    <w:basedOn w:val="prastasis"/>
    <w:link w:val="PoratDiagrama"/>
    <w:uiPriority w:val="99"/>
    <w:unhideWhenUsed/>
    <w:rsid w:val="00EF7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EF7D6E"/>
  </w:style>
  <w:style w:type="paragraph" w:customStyle="1" w:styleId="FooterCoverPage">
    <w:name w:val="Footer Cover Page"/>
    <w:basedOn w:val="prastasis"/>
    <w:link w:val="FooterCoverPageChar"/>
    <w:rsid w:val="00EF7D6E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Numatytasispastraiposriftas"/>
    <w:link w:val="FooterCoverPage"/>
    <w:rsid w:val="00EF7D6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prastasis"/>
    <w:link w:val="Foot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Numatytasispastraiposriftas"/>
    <w:link w:val="Foot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prastasis"/>
    <w:link w:val="HeaderCoverPageChar"/>
    <w:rsid w:val="00EF7D6E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Numatytasispastraiposriftas"/>
    <w:link w:val="HeaderCoverPage"/>
    <w:rsid w:val="00EF7D6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prastasis"/>
    <w:link w:val="HeaderSensitivityChar"/>
    <w:rsid w:val="00EF7D6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Numatytasispastraiposriftas"/>
    <w:link w:val="HeaderSensitivity"/>
    <w:rsid w:val="00EF7D6E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prastasis"/>
    <w:link w:val="HeaderSensitivityRightChar"/>
    <w:rsid w:val="00EF7D6E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Numatytasispastraiposriftas"/>
    <w:link w:val="HeaderSensitivityRight"/>
    <w:rsid w:val="00EF7D6E"/>
    <w:rPr>
      <w:rFonts w:ascii="Times New Roman" w:hAnsi="Times New Roman" w:cs="Times New Roman"/>
      <w:sz w:val="28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C2161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C2161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C2161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2161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21616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216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21616"/>
    <w:rPr>
      <w:rFonts w:ascii="Segoe UI" w:hAnsi="Segoe UI" w:cs="Segoe UI"/>
      <w:sz w:val="18"/>
      <w:szCs w:val="18"/>
    </w:rPr>
  </w:style>
  <w:style w:type="paragraph" w:styleId="Pataisymai">
    <w:name w:val="Revision"/>
    <w:hidden/>
    <w:uiPriority w:val="99"/>
    <w:semiHidden/>
    <w:rsid w:val="00A31F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5742</Words>
  <Characters>3273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STATHOPOULOU Panagiota (TAXUD)</dc:creator>
  <cp:keywords/>
  <dc:description/>
  <cp:lastModifiedBy>Auksė Buikienė</cp:lastModifiedBy>
  <cp:revision>9</cp:revision>
  <dcterms:created xsi:type="dcterms:W3CDTF">2021-04-15T12:13:00Z</dcterms:created>
  <dcterms:modified xsi:type="dcterms:W3CDTF">2021-05-28T11:45:00Z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0</vt:lpwstr>
  </property>
  <property fmtid="{D5CDD505-2E9C-101B-9397-08002B2CF9AE}" pid="6" name="Part">
    <vt:lpwstr>3</vt:lpwstr>
  </property>
  <property fmtid="{D5CDD505-2E9C-101B-9397-08002B2CF9AE}" pid="7" name="Total parts">
    <vt:lpwstr>4</vt:lpwstr>
  </property>
  <property fmtid="{D5CDD505-2E9C-101B-9397-08002B2CF9AE}" pid="8" name="DocStatus">
    <vt:lpwstr>Green</vt:lpwstr>
  </property>
  <property fmtid="{D5CDD505-2E9C-101B-9397-08002B2CF9AE}" pid="9" name="CPTemplateID">
    <vt:lpwstr>CP-038</vt:lpwstr>
  </property>
  <property fmtid="{D5CDD505-2E9C-101B-9397-08002B2CF9AE}" pid="10" name="Last edited using">
    <vt:lpwstr>LW 7.0.1, Build 20190916</vt:lpwstr>
  </property>
  <property fmtid="{D5CDD505-2E9C-101B-9397-08002B2CF9AE}" pid="11" name="Created using">
    <vt:lpwstr>LW 7.0.1, Build 20190916</vt:lpwstr>
  </property>
  <property fmtid="{D5CDD505-2E9C-101B-9397-08002B2CF9AE}" pid="12" name="_DocHome">
    <vt:i4>1393242121</vt:i4>
  </property>
</Properties>
</file>